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BB" w:rsidRPr="000012BB" w:rsidRDefault="000012BB" w:rsidP="000012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>PORTARIA Nº 243, de 25</w:t>
      </w:r>
      <w:r w:rsidRPr="000012BB"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>Junho</w:t>
      </w:r>
      <w:r w:rsidRPr="000012BB"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 xml:space="preserve"> de 2021.</w:t>
      </w:r>
    </w:p>
    <w:p w:rsidR="000012BB" w:rsidRPr="000012BB" w:rsidRDefault="000012BB" w:rsidP="0000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12BB" w:rsidRPr="000012BB" w:rsidRDefault="000012BB" w:rsidP="000012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2BB" w:rsidRPr="000012BB" w:rsidRDefault="000012BB" w:rsidP="000012BB">
      <w:pPr>
        <w:spacing w:after="0" w:line="360" w:lineRule="auto"/>
        <w:ind w:left="595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  <w:r w:rsidRPr="000012BB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Dispõe sobre a nomeação de Servidor para Cargo em Comissão, que especifica.</w:t>
      </w:r>
    </w:p>
    <w:p w:rsidR="000012BB" w:rsidRPr="000012BB" w:rsidRDefault="000012BB" w:rsidP="0000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12BB" w:rsidRPr="000012BB" w:rsidRDefault="000012BB" w:rsidP="000012B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12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PAULO DELLA VECCHIA</w:t>
      </w:r>
      <w:r w:rsidRPr="000012BB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Ermo, Estado de Santa Catarina, no uso de suas atribuições e tendo em vista o disposto no Art. 62, inciso VIII da Lei Orgânica Municipal, Art. 1º, § 1º da Lei Complementar nº. 036/2017 de 15 de dezembro de 2017;</w:t>
      </w:r>
    </w:p>
    <w:p w:rsidR="000012BB" w:rsidRPr="000012BB" w:rsidRDefault="000012BB" w:rsidP="000012BB">
      <w:pPr>
        <w:spacing w:after="0" w:line="240" w:lineRule="auto"/>
        <w:ind w:left="600" w:firstLine="24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0012BB" w:rsidRPr="000012BB" w:rsidRDefault="000012BB" w:rsidP="000012BB">
      <w:pPr>
        <w:spacing w:after="0" w:line="240" w:lineRule="auto"/>
        <w:ind w:left="600" w:firstLine="24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0012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:rsidR="000012BB" w:rsidRPr="000012BB" w:rsidRDefault="000012BB" w:rsidP="0000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12BB" w:rsidRPr="000012BB" w:rsidRDefault="000012BB" w:rsidP="000012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12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0012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Nomear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ELENIR BARBOSA DE OLIVEIRA</w:t>
      </w:r>
      <w:r w:rsidRPr="000012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CPF nº </w:t>
      </w:r>
      <w:r w:rsidRPr="000012BB">
        <w:rPr>
          <w:rFonts w:ascii="Times New Roman" w:eastAsia="Times New Roman" w:hAnsi="Times New Roman" w:cs="Times New Roman"/>
          <w:sz w:val="24"/>
          <w:szCs w:val="24"/>
          <w:lang w:eastAsia="pt-BR"/>
        </w:rPr>
        <w:t>741.931.559-00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012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exercer o Cargo em Comissão de </w:t>
      </w:r>
      <w:r w:rsidRPr="000012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DIRETOR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EDUCAÇÃO FUNDAMENTAL</w:t>
      </w:r>
      <w:r w:rsidRPr="000012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Pr="000012BB">
        <w:rPr>
          <w:rFonts w:ascii="Times New Roman" w:eastAsia="Times New Roman" w:hAnsi="Times New Roman" w:cs="Times New Roman"/>
          <w:sz w:val="24"/>
          <w:szCs w:val="24"/>
          <w:lang w:eastAsia="pt-BR"/>
        </w:rPr>
        <w:t>Nível DASU-2, com vencimentos estabelecidos em Lei.</w:t>
      </w:r>
    </w:p>
    <w:p w:rsidR="000012BB" w:rsidRPr="000012BB" w:rsidRDefault="000012BB" w:rsidP="0000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2BB" w:rsidRPr="000012BB" w:rsidRDefault="000012BB" w:rsidP="0000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12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0012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0012BB" w:rsidRPr="000012BB" w:rsidRDefault="000012BB" w:rsidP="0000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12BB" w:rsidRPr="000012BB" w:rsidRDefault="000012BB" w:rsidP="000012BB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12BB" w:rsidRPr="000012BB" w:rsidRDefault="000012BB" w:rsidP="000012BB">
      <w:pPr>
        <w:spacing w:after="0" w:line="240" w:lineRule="auto"/>
        <w:ind w:left="567" w:firstLine="14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12B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Prefeitu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ra Municipal de Ermo - SC, em 25</w:t>
      </w:r>
      <w:r w:rsidRPr="000012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junho</w:t>
      </w:r>
      <w:r w:rsidRPr="000012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2021.</w:t>
      </w:r>
    </w:p>
    <w:p w:rsidR="000012BB" w:rsidRPr="000012BB" w:rsidRDefault="000012BB" w:rsidP="000012BB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12BB" w:rsidRPr="000012BB" w:rsidRDefault="000012BB" w:rsidP="000012BB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12BB" w:rsidRPr="000012BB" w:rsidRDefault="000012BB" w:rsidP="000012BB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12BB" w:rsidRPr="000012BB" w:rsidRDefault="000012BB" w:rsidP="000012BB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bidi="en-US"/>
        </w:rPr>
      </w:pPr>
    </w:p>
    <w:p w:rsidR="000012BB" w:rsidRPr="000012BB" w:rsidRDefault="000012BB" w:rsidP="00001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01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PAULO DELLA VECCHIA </w:t>
      </w:r>
    </w:p>
    <w:p w:rsidR="000012BB" w:rsidRPr="000012BB" w:rsidRDefault="000012BB" w:rsidP="0000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12B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0012BB" w:rsidRPr="000012BB" w:rsidRDefault="000012BB" w:rsidP="000012BB">
      <w:pPr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12BB" w:rsidRPr="000012BB" w:rsidRDefault="000012BB" w:rsidP="000012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12BB" w:rsidRPr="000012BB" w:rsidRDefault="000012BB" w:rsidP="0000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12BB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Registre-se e Publique-se.</w:t>
      </w:r>
    </w:p>
    <w:p w:rsidR="000012BB" w:rsidRPr="000012BB" w:rsidRDefault="000012BB" w:rsidP="0000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12BB" w:rsidRPr="000012BB" w:rsidRDefault="000012BB" w:rsidP="0000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12BB" w:rsidRPr="000012BB" w:rsidRDefault="000012BB" w:rsidP="000012BB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12BB" w:rsidRPr="000012BB" w:rsidRDefault="000012BB" w:rsidP="000012B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 w:rsidRPr="000012BB"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0012BB" w:rsidRPr="000012BB" w:rsidRDefault="000012BB" w:rsidP="000012BB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bidi="en-US"/>
        </w:rPr>
      </w:pPr>
      <w:r w:rsidRPr="000012BB"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bookmarkEnd w:id="0"/>
    <w:p w:rsidR="003E4190" w:rsidRDefault="003E4190"/>
    <w:sectPr w:rsidR="003E4190" w:rsidSect="00813B89">
      <w:pgSz w:w="11906" w:h="16838"/>
      <w:pgMar w:top="1417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BB"/>
    <w:rsid w:val="000012BB"/>
    <w:rsid w:val="003E4190"/>
    <w:rsid w:val="0081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FE37B-86F3-4729-A921-74BFF6FF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2021-06-24T19:29:00Z</dcterms:created>
  <dcterms:modified xsi:type="dcterms:W3CDTF">2021-06-24T19:32:00Z</dcterms:modified>
</cp:coreProperties>
</file>