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9C" w:rsidRPr="00A9259C" w:rsidRDefault="00A9259C" w:rsidP="00A925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233, de 21 de J</w:t>
      </w:r>
      <w:r w:rsidRPr="00A9259C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unho de 2021.</w:t>
      </w:r>
    </w:p>
    <w:p w:rsidR="00A9259C" w:rsidRPr="00A9259C" w:rsidRDefault="00A9259C" w:rsidP="00A9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A9259C" w:rsidRPr="00A9259C" w:rsidRDefault="00A9259C" w:rsidP="00A9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A9259C" w:rsidRPr="00A9259C" w:rsidRDefault="00A9259C" w:rsidP="00A9259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Considerando a Chamada Publica dada pela Portaria n° 206, de 02 de Junho de 2021 e a Homologação dos aprovados em 18 de Junho de 2021.</w:t>
      </w:r>
    </w:p>
    <w:p w:rsidR="00A9259C" w:rsidRPr="00A9259C" w:rsidRDefault="00A9259C" w:rsidP="00A9259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92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A9259C" w:rsidRPr="00A9259C" w:rsidRDefault="00A9259C" w:rsidP="00A9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Admitir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JOELMA REGINA BERBEREIA LIMA OLIVEIRA DA SILVA</w:t>
      </w:r>
      <w:r w:rsidRPr="00A92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054.510.687-71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Caráter Temporário </w:t>
      </w:r>
      <w:r w:rsidRPr="00A92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FONOAUDIÓLOGO</w:t>
      </w:r>
      <w:r w:rsidRPr="00A92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a carga horária de 2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>0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vinte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horas semanais. </w:t>
      </w:r>
    </w:p>
    <w:p w:rsidR="00A9259C" w:rsidRPr="00A9259C" w:rsidRDefault="00A9259C" w:rsidP="00A9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Admissão de que 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ata o Art. 1º, terá início em 21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B41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junho de 2021 e encerra-se em </w:t>
      </w:r>
      <w:r w:rsidR="001A13E1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B41CE">
        <w:rPr>
          <w:rFonts w:ascii="Times New Roman" w:eastAsia="Times New Roman" w:hAnsi="Times New Roman" w:cs="Times New Roman"/>
          <w:sz w:val="24"/>
          <w:szCs w:val="24"/>
          <w:lang w:eastAsia="pt-BR"/>
        </w:rPr>
        <w:t>Junh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B41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2022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9259C" w:rsidRPr="00A9259C" w:rsidRDefault="00A9259C" w:rsidP="00A9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A9259C" w:rsidRPr="00A9259C" w:rsidRDefault="00A9259C" w:rsidP="00A9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</w:t>
      </w:r>
      <w:r w:rsidR="00AB41CE">
        <w:rPr>
          <w:rFonts w:ascii="Times New Roman" w:eastAsia="Times New Roman" w:hAnsi="Times New Roman" w:cs="Times New Roman"/>
          <w:sz w:val="24"/>
          <w:szCs w:val="24"/>
          <w:lang w:eastAsia="pt-BR"/>
        </w:rPr>
        <w:t>ra Municipal de Ermo - SC, em 21 de J</w:t>
      </w: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>unho de 2021.</w:t>
      </w:r>
    </w:p>
    <w:p w:rsidR="00A9259C" w:rsidRPr="00A9259C" w:rsidRDefault="00A9259C" w:rsidP="00A9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A9259C" w:rsidRPr="00A9259C" w:rsidRDefault="00A9259C" w:rsidP="00A9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9259C" w:rsidRPr="00A9259C" w:rsidRDefault="00A9259C" w:rsidP="00A9259C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A9259C" w:rsidRPr="00A9259C" w:rsidRDefault="00A9259C" w:rsidP="00A9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9259C" w:rsidRPr="00A9259C" w:rsidRDefault="00A9259C" w:rsidP="00A9259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A9259C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A9259C" w:rsidRPr="00A9259C" w:rsidRDefault="00A9259C" w:rsidP="00A92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59C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A9259C" w:rsidRPr="00A9259C" w:rsidRDefault="00A9259C" w:rsidP="00A9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5627" w:rsidRDefault="00A05627"/>
    <w:sectPr w:rsidR="00A05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9C"/>
    <w:rsid w:val="001A13E1"/>
    <w:rsid w:val="00A05627"/>
    <w:rsid w:val="00A9259C"/>
    <w:rsid w:val="00A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8EDB-E7F6-464C-8FEF-D7E434D4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2021-06-21T19:53:00Z</dcterms:created>
  <dcterms:modified xsi:type="dcterms:W3CDTF">2021-06-21T20:23:00Z</dcterms:modified>
</cp:coreProperties>
</file>