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22" w:rsidRDefault="00F07022" w:rsidP="00F07022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sz w:val="32"/>
          <w:szCs w:val="24"/>
          <w:lang w:eastAsia="pt-BR"/>
        </w:rPr>
        <w:t>PORTARIA Nº 232, de 21 de Junho de 2021.</w:t>
      </w:r>
    </w:p>
    <w:p w:rsidR="00F07022" w:rsidRDefault="00F07022" w:rsidP="00F070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07022" w:rsidRDefault="00F07022" w:rsidP="00F07022">
      <w:pPr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Admite Servidores em Caráter Temporário (ACT) e dá outras providências.</w:t>
      </w:r>
    </w:p>
    <w:p w:rsidR="00F07022" w:rsidRDefault="00F07022" w:rsidP="00F070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07022" w:rsidRDefault="00F07022" w:rsidP="00F0702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PAULO DELLA VECCHIA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combinado com a Lei Complementar nº 022 de 01 de julho de 2014 e a Lei nº 120/2001, de 03 de outubro de 2001;</w:t>
      </w:r>
    </w:p>
    <w:p w:rsidR="00F07022" w:rsidRDefault="00F07022" w:rsidP="00F0702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07022" w:rsidRDefault="00F07022" w:rsidP="00F0702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a Chamada Publica dada pela Portaria n° 206, de 02 de Junho de 2021 e a Homologação dos aprovados em 18 de Junho de 2021.</w:t>
      </w:r>
    </w:p>
    <w:p w:rsidR="00F07022" w:rsidRDefault="00F07022" w:rsidP="00F07022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F07022" w:rsidRDefault="00F07022" w:rsidP="00F07022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RESOLVE:</w:t>
      </w:r>
    </w:p>
    <w:p w:rsidR="00F07022" w:rsidRDefault="00F07022" w:rsidP="00F07022">
      <w:pPr>
        <w:spacing w:after="0" w:line="240" w:lineRule="auto"/>
        <w:ind w:left="600" w:firstLine="24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:rsidR="00F07022" w:rsidRDefault="00F07022" w:rsidP="00F0702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Admitir Servidores em Caráter Temporário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(ACT),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ocupar a função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AUXILIAR DE SERVIÇOS GERAIS I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 vencimentos estabelecidos em Lei conforme abaixo especificados:</w:t>
      </w:r>
    </w:p>
    <w:p w:rsidR="00F07022" w:rsidRDefault="00F07022" w:rsidP="00F0702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Nome: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>CPF nº: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 </w:t>
      </w:r>
    </w:p>
    <w:p w:rsidR="00F07022" w:rsidRDefault="00F07022" w:rsidP="00F0702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Roseli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Priebe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Ferreira            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037.618.719-02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:rsidR="00F07022" w:rsidRDefault="00F07022" w:rsidP="00F0702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Cristiane Rocha de Souza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092.429.509-04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:rsidR="00F07022" w:rsidRDefault="00F07022" w:rsidP="00F0702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Adriana Domingos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Inacio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063.343.589-95</w:t>
      </w:r>
    </w:p>
    <w:p w:rsidR="00F07022" w:rsidRDefault="00F07022" w:rsidP="00F0702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Valdenice Espanhol Freitas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061.623.609-38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:rsidR="00F07022" w:rsidRDefault="00F07022" w:rsidP="00F07022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07022" w:rsidRDefault="00F07022" w:rsidP="00F070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Admissão de que trata o Art. 1º, terá início a partir da data da </w:t>
      </w:r>
      <w:r w:rsidR="0074222E">
        <w:rPr>
          <w:rFonts w:ascii="Times New Roman" w:eastAsia="Times New Roman" w:hAnsi="Times New Roman"/>
          <w:sz w:val="24"/>
          <w:szCs w:val="24"/>
          <w:lang w:eastAsia="pt-BR"/>
        </w:rPr>
        <w:t>posse e encerrando-se em 17</w:t>
      </w:r>
      <w:bookmarkStart w:id="0" w:name="_GoBack"/>
      <w:bookmarkEnd w:id="0"/>
      <w:r w:rsidR="001229CB">
        <w:rPr>
          <w:rFonts w:ascii="Times New Roman" w:eastAsia="Times New Roman" w:hAnsi="Times New Roman"/>
          <w:sz w:val="24"/>
          <w:szCs w:val="24"/>
          <w:lang w:eastAsia="pt-BR"/>
        </w:rPr>
        <w:t xml:space="preserve"> de Junh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 de 2022.</w:t>
      </w:r>
    </w:p>
    <w:p w:rsidR="00F07022" w:rsidRDefault="00F07022" w:rsidP="00F070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07022" w:rsidRDefault="00F07022" w:rsidP="00F070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F07022" w:rsidRDefault="00F07022" w:rsidP="00F070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07022" w:rsidRDefault="00F07022" w:rsidP="00F07022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07022" w:rsidRDefault="00F07022" w:rsidP="00F07022">
      <w:pPr>
        <w:spacing w:after="0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Prefeitura Municipal de Ermo - SC, em 21 de Junho de 2021.</w:t>
      </w:r>
    </w:p>
    <w:p w:rsidR="00F07022" w:rsidRDefault="00F07022" w:rsidP="00F07022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07022" w:rsidRDefault="00F07022" w:rsidP="00F07022">
      <w:pPr>
        <w:spacing w:after="0" w:line="240" w:lineRule="auto"/>
        <w:ind w:firstLine="108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07022" w:rsidRDefault="00F07022" w:rsidP="00F07022">
      <w:pPr>
        <w:spacing w:after="0" w:line="240" w:lineRule="auto"/>
        <w:jc w:val="center"/>
        <w:rPr>
          <w:rFonts w:ascii="Arial" w:eastAsia="Times New Roman" w:hAnsi="Arial"/>
          <w:szCs w:val="24"/>
          <w:lang w:bidi="en-US"/>
        </w:rPr>
      </w:pPr>
    </w:p>
    <w:p w:rsidR="00F07022" w:rsidRDefault="00F07022" w:rsidP="00F070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PAULO DELLA VECCHIA </w:t>
      </w:r>
    </w:p>
    <w:p w:rsidR="00F07022" w:rsidRDefault="00F07022" w:rsidP="00F070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:rsidR="00F07022" w:rsidRDefault="00F07022" w:rsidP="00F07022">
      <w:pPr>
        <w:spacing w:after="0" w:line="240" w:lineRule="auto"/>
        <w:ind w:firstLine="2835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07022" w:rsidRDefault="00F07022" w:rsidP="00F070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:rsidR="00F07022" w:rsidRDefault="00F07022" w:rsidP="00F070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07022" w:rsidRDefault="00F07022" w:rsidP="00F07022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07022" w:rsidRDefault="00F07022" w:rsidP="00F07022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F07022" w:rsidRDefault="00F07022" w:rsidP="00F07022">
      <w:pPr>
        <w:jc w:val="center"/>
      </w:pPr>
      <w:r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B9242E" w:rsidRDefault="00B9242E"/>
    <w:sectPr w:rsidR="00B92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22"/>
    <w:rsid w:val="001229CB"/>
    <w:rsid w:val="0074222E"/>
    <w:rsid w:val="00B9242E"/>
    <w:rsid w:val="00F0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7B14A-EC58-4CFA-8D2C-0B0CC234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22"/>
    <w:pPr>
      <w:spacing w:line="254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2021-06-21T19:46:00Z</dcterms:created>
  <dcterms:modified xsi:type="dcterms:W3CDTF">2021-06-21T20:23:00Z</dcterms:modified>
</cp:coreProperties>
</file>