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F7" w:rsidRPr="000700F7" w:rsidRDefault="000700F7" w:rsidP="00070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223, de 18</w:t>
      </w:r>
      <w:r w:rsidRPr="000700F7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junho de 2021.</w:t>
      </w:r>
    </w:p>
    <w:p w:rsidR="000700F7" w:rsidRPr="000700F7" w:rsidRDefault="000700F7" w:rsidP="0007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Retifica Portarias de Nomeação de Servidores em Caráter Temporário (ACT) e dá outras providências.</w:t>
      </w:r>
    </w:p>
    <w:p w:rsidR="000700F7" w:rsidRPr="000700F7" w:rsidRDefault="000700F7" w:rsidP="0007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025 de 16 de dezembro de 2014, Lei Complementar nº 022 de 01 de julho de 2014 e a Lei nº 120/2001, de 03 de outubro de 2001;</w:t>
      </w:r>
    </w:p>
    <w:p w:rsidR="000700F7" w:rsidRPr="000700F7" w:rsidRDefault="000700F7" w:rsidP="000700F7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0700F7" w:rsidRPr="000700F7" w:rsidRDefault="000700F7" w:rsidP="000700F7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70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0700F7" w:rsidRPr="000700F7" w:rsidRDefault="000700F7" w:rsidP="000700F7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0700F7" w:rsidRDefault="000700F7" w:rsidP="00070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Servidores abaixo indicados, Admitidos em Caráter Temporário </w:t>
      </w: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</w:t>
      </w: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Seletivo nº 002</w:t>
      </w: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>/2021 de 27 de Janeiro de 2021 e a Homologação dos aprovados em 19 de Maio de 2021</w:t>
      </w: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cumprirão a carga horária de </w:t>
      </w: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 (vinte) horas semanais:</w:t>
      </w:r>
    </w:p>
    <w:p w:rsidR="000700F7" w:rsidRPr="000700F7" w:rsidRDefault="000700F7" w:rsidP="0007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7"/>
        <w:gridCol w:w="3794"/>
        <w:gridCol w:w="3193"/>
      </w:tblGrid>
      <w:tr w:rsidR="000700F7" w:rsidRPr="000700F7" w:rsidTr="000700F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700F7">
              <w:rPr>
                <w:b/>
                <w:sz w:val="24"/>
                <w:szCs w:val="24"/>
              </w:rPr>
              <w:t>Portaria nº: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700F7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700F7">
              <w:rPr>
                <w:b/>
                <w:sz w:val="24"/>
                <w:szCs w:val="24"/>
              </w:rPr>
              <w:t>Função:</w:t>
            </w:r>
          </w:p>
        </w:tc>
      </w:tr>
      <w:tr w:rsidR="000700F7" w:rsidRPr="000700F7" w:rsidTr="000700F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jc w:val="center"/>
              <w:rPr>
                <w:sz w:val="24"/>
                <w:szCs w:val="24"/>
              </w:rPr>
            </w:pPr>
            <w:r w:rsidRPr="000700F7">
              <w:rPr>
                <w:sz w:val="24"/>
                <w:szCs w:val="24"/>
              </w:rPr>
              <w:t>181/2021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 Luiza Manarim de Oliveira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00F7">
              <w:rPr>
                <w:sz w:val="24"/>
                <w:szCs w:val="24"/>
              </w:rPr>
              <w:t>Auxiliar de Ensino da Educação</w:t>
            </w:r>
          </w:p>
        </w:tc>
      </w:tr>
      <w:tr w:rsidR="000700F7" w:rsidRPr="000700F7" w:rsidTr="000700F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00F7">
              <w:rPr>
                <w:sz w:val="24"/>
                <w:szCs w:val="24"/>
              </w:rPr>
              <w:t>181/2021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Abatti da Silva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7" w:rsidRPr="000700F7" w:rsidRDefault="000700F7" w:rsidP="000700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00F7">
              <w:rPr>
                <w:sz w:val="24"/>
                <w:szCs w:val="24"/>
              </w:rPr>
              <w:t>Auxiliar de Ensino da Educação</w:t>
            </w:r>
          </w:p>
        </w:tc>
      </w:tr>
      <w:tr w:rsidR="000700F7" w:rsidRPr="000700F7" w:rsidTr="000700F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7" w:rsidRPr="000700F7" w:rsidRDefault="000700F7" w:rsidP="000700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00F7">
              <w:rPr>
                <w:sz w:val="24"/>
                <w:szCs w:val="24"/>
              </w:rPr>
              <w:t>181/2021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7" w:rsidRPr="000700F7" w:rsidRDefault="000700F7" w:rsidP="0007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Santana Morgerot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7" w:rsidRPr="000700F7" w:rsidRDefault="000700F7" w:rsidP="000700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00F7">
              <w:rPr>
                <w:sz w:val="24"/>
                <w:szCs w:val="24"/>
              </w:rPr>
              <w:t>Auxiliar de Ensino da Educação</w:t>
            </w:r>
          </w:p>
        </w:tc>
      </w:tr>
    </w:tbl>
    <w:p w:rsidR="000700F7" w:rsidRDefault="000700F7" w:rsidP="00070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0700F7" w:rsidRPr="000700F7" w:rsidRDefault="000700F7" w:rsidP="000700F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</w:t>
      </w:r>
      <w:r w:rsidR="00580CC6"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Ermo - SC, em 18</w:t>
      </w:r>
      <w:bookmarkStart w:id="0" w:name="_GoBack"/>
      <w:bookmarkEnd w:id="0"/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2021.</w:t>
      </w:r>
    </w:p>
    <w:p w:rsidR="000700F7" w:rsidRDefault="000700F7" w:rsidP="000700F7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0700F7" w:rsidRPr="000700F7" w:rsidRDefault="000700F7" w:rsidP="000700F7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0700F7" w:rsidRPr="000700F7" w:rsidRDefault="000700F7" w:rsidP="0007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VECCHIA</w:t>
      </w:r>
    </w:p>
    <w:p w:rsidR="000700F7" w:rsidRPr="000700F7" w:rsidRDefault="000700F7" w:rsidP="0007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700F7" w:rsidRPr="000700F7" w:rsidRDefault="000700F7" w:rsidP="000700F7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0700F7" w:rsidRPr="000700F7" w:rsidRDefault="000700F7" w:rsidP="0007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0F7" w:rsidRPr="000700F7" w:rsidRDefault="000700F7" w:rsidP="000700F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0700F7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E3721" w:rsidRDefault="000700F7" w:rsidP="000700F7">
      <w:pPr>
        <w:jc w:val="center"/>
      </w:pPr>
      <w:r w:rsidRPr="000700F7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</w:t>
      </w:r>
    </w:p>
    <w:sectPr w:rsidR="00FE3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F7"/>
    <w:rsid w:val="000700F7"/>
    <w:rsid w:val="00580CC6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FDAB-0B44-45EE-A569-1086917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7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2021-06-18T12:41:00Z</dcterms:created>
  <dcterms:modified xsi:type="dcterms:W3CDTF">2021-06-18T12:46:00Z</dcterms:modified>
</cp:coreProperties>
</file>