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2C" w:rsidRDefault="00191C2C" w:rsidP="00191C2C">
      <w:pPr>
        <w:jc w:val="right"/>
        <w:rPr>
          <w:rFonts w:ascii="Times New Roman" w:hAnsi="Times New Roman"/>
          <w:b/>
          <w:sz w:val="32"/>
        </w:rPr>
      </w:pPr>
      <w:bookmarkStart w:id="0" w:name="_GoBack"/>
      <w:r>
        <w:rPr>
          <w:rFonts w:ascii="Times New Roman" w:hAnsi="Times New Roman"/>
          <w:b/>
          <w:sz w:val="32"/>
        </w:rPr>
        <w:t>PORTARIA Nº 188</w:t>
      </w:r>
      <w:r>
        <w:rPr>
          <w:rFonts w:ascii="Times New Roman" w:hAnsi="Times New Roman"/>
          <w:b/>
          <w:sz w:val="32"/>
        </w:rPr>
        <w:t>, de 01 de Junho de 2021.</w:t>
      </w:r>
    </w:p>
    <w:p w:rsidR="00191C2C" w:rsidRDefault="00191C2C" w:rsidP="00191C2C">
      <w:pPr>
        <w:spacing w:line="360" w:lineRule="auto"/>
        <w:jc w:val="both"/>
        <w:rPr>
          <w:rFonts w:ascii="Times New Roman" w:hAnsi="Times New Roman"/>
        </w:rPr>
      </w:pPr>
    </w:p>
    <w:p w:rsidR="00191C2C" w:rsidRDefault="00191C2C" w:rsidP="00191C2C">
      <w:pPr>
        <w:spacing w:line="360" w:lineRule="auto"/>
        <w:ind w:left="46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Admite Servidores em Caráter Temporário (ACT) e dá outras providências.</w:t>
      </w:r>
    </w:p>
    <w:p w:rsidR="00191C2C" w:rsidRDefault="00191C2C" w:rsidP="00191C2C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PAULO DELLA VECCHIA</w:t>
      </w:r>
      <w:r>
        <w:rPr>
          <w:rFonts w:ascii="Times New Roman" w:hAnsi="Times New Roman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191C2C" w:rsidRDefault="00191C2C" w:rsidP="00191C2C">
      <w:pPr>
        <w:jc w:val="both"/>
        <w:rPr>
          <w:rFonts w:ascii="Times New Roman" w:hAnsi="Times New Roman"/>
        </w:rPr>
      </w:pPr>
    </w:p>
    <w:p w:rsidR="00191C2C" w:rsidRDefault="00191C2C" w:rsidP="00191C2C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o Processo Seletivo nº 001/2021 de 27 de Janeiro de 2021 e a Homologação dos aprovados em 19 de Maio de 2021; </w:t>
      </w:r>
    </w:p>
    <w:p w:rsidR="00191C2C" w:rsidRDefault="00191C2C" w:rsidP="00191C2C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191C2C" w:rsidRDefault="00191C2C" w:rsidP="00191C2C">
      <w:pPr>
        <w:ind w:left="600" w:firstLine="24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RESOLVE:</w:t>
      </w:r>
    </w:p>
    <w:p w:rsidR="00191C2C" w:rsidRDefault="00191C2C" w:rsidP="00191C2C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191C2C" w:rsidRDefault="00191C2C" w:rsidP="00191C2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1º</w:t>
      </w:r>
      <w:r>
        <w:rPr>
          <w:rFonts w:ascii="Times New Roman" w:hAnsi="Times New Roman"/>
        </w:rPr>
        <w:t xml:space="preserve"> Admitir Servidores em Caráter Temporário </w:t>
      </w:r>
      <w:r>
        <w:rPr>
          <w:rFonts w:ascii="Times New Roman" w:hAnsi="Times New Roman"/>
          <w:b/>
        </w:rPr>
        <w:t xml:space="preserve">(ACT), </w:t>
      </w:r>
      <w:r>
        <w:rPr>
          <w:rFonts w:ascii="Times New Roman" w:hAnsi="Times New Roman"/>
        </w:rPr>
        <w:t xml:space="preserve">para ocupar a função de </w:t>
      </w:r>
      <w:r>
        <w:rPr>
          <w:rFonts w:ascii="Times New Roman" w:hAnsi="Times New Roman"/>
          <w:b/>
        </w:rPr>
        <w:t xml:space="preserve">AGENTE COMUNITÁRIO DE SAÚDE </w:t>
      </w:r>
      <w:r>
        <w:rPr>
          <w:rFonts w:ascii="Times New Roman" w:hAnsi="Times New Roman"/>
        </w:rPr>
        <w:t>com vencimentos estabelecidos em Lei conforme abaixo especificados:</w:t>
      </w:r>
    </w:p>
    <w:p w:rsidR="00191C2C" w:rsidRDefault="00191C2C" w:rsidP="00191C2C">
      <w:pPr>
        <w:ind w:firstLine="708"/>
        <w:jc w:val="both"/>
        <w:rPr>
          <w:rFonts w:ascii="Times New Roman" w:hAnsi="Times New Roman"/>
        </w:rPr>
      </w:pPr>
    </w:p>
    <w:p w:rsidR="00191C2C" w:rsidRDefault="00191C2C" w:rsidP="00191C2C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CPF nº:</w:t>
      </w:r>
      <w:r>
        <w:rPr>
          <w:rFonts w:ascii="Times New Roman" w:hAnsi="Times New Roman"/>
          <w:b/>
        </w:rPr>
        <w:tab/>
        <w:t xml:space="preserve"> </w:t>
      </w:r>
    </w:p>
    <w:p w:rsidR="00191C2C" w:rsidRDefault="00191C2C" w:rsidP="00191C2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Clemar</w:t>
      </w:r>
      <w:proofErr w:type="spellEnd"/>
      <w:r>
        <w:rPr>
          <w:rFonts w:ascii="Times New Roman" w:hAnsi="Times New Roman"/>
        </w:rPr>
        <w:t xml:space="preserve"> Borba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004.038.859-06</w:t>
      </w:r>
    </w:p>
    <w:p w:rsidR="00191C2C" w:rsidRDefault="00191C2C" w:rsidP="00191C2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Eva Caroline Maciel Da Cruz</w:t>
      </w:r>
      <w:r>
        <w:rPr>
          <w:rFonts w:ascii="Times New Roman" w:hAnsi="Times New Roman"/>
        </w:rPr>
        <w:tab/>
        <w:t>106.125.389-90</w:t>
      </w:r>
    </w:p>
    <w:p w:rsidR="00191C2C" w:rsidRDefault="00191C2C" w:rsidP="00191C2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Maria Valdirene Ramos de Souza</w:t>
      </w:r>
      <w:r>
        <w:rPr>
          <w:rFonts w:ascii="Times New Roman" w:hAnsi="Times New Roman"/>
        </w:rPr>
        <w:tab/>
        <w:t>770.385.369-34</w:t>
      </w:r>
    </w:p>
    <w:p w:rsidR="00191C2C" w:rsidRDefault="00191C2C" w:rsidP="00191C2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Adriana Teixeira da Silva</w:t>
      </w:r>
      <w:r>
        <w:rPr>
          <w:rFonts w:ascii="Times New Roman" w:hAnsi="Times New Roman"/>
        </w:rPr>
        <w:tab/>
        <w:t>040.380.279-29</w:t>
      </w:r>
    </w:p>
    <w:p w:rsidR="00191C2C" w:rsidRDefault="00191C2C" w:rsidP="00191C2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Elenir</w:t>
      </w:r>
      <w:proofErr w:type="spellEnd"/>
      <w:r>
        <w:rPr>
          <w:rFonts w:ascii="Times New Roman" w:hAnsi="Times New Roman"/>
        </w:rPr>
        <w:t xml:space="preserve"> Quadros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017.627.469-30</w:t>
      </w:r>
    </w:p>
    <w:p w:rsidR="00191C2C" w:rsidRDefault="00191C2C" w:rsidP="00191C2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</w:p>
    <w:p w:rsidR="00191C2C" w:rsidRDefault="00191C2C" w:rsidP="00191C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As Admissões de que trata o Art. 1º, terão início em 01 de Junho de 2021, encerrando-se em 20 Maio de 2022.</w:t>
      </w:r>
    </w:p>
    <w:p w:rsidR="00191C2C" w:rsidRDefault="00191C2C" w:rsidP="00191C2C">
      <w:pPr>
        <w:ind w:firstLine="567"/>
        <w:jc w:val="both"/>
        <w:rPr>
          <w:rFonts w:ascii="Times New Roman" w:hAnsi="Times New Roman"/>
        </w:rPr>
      </w:pPr>
    </w:p>
    <w:p w:rsidR="00191C2C" w:rsidRDefault="00191C2C" w:rsidP="00191C2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3º</w:t>
      </w:r>
      <w:r>
        <w:rPr>
          <w:rFonts w:ascii="Times New Roman" w:hAnsi="Times New Roman"/>
        </w:rPr>
        <w:t xml:space="preserve"> Esta Portaria entra em vigor na data de sua publicação.</w:t>
      </w:r>
    </w:p>
    <w:p w:rsidR="00191C2C" w:rsidRDefault="00191C2C" w:rsidP="00191C2C">
      <w:pPr>
        <w:spacing w:line="360" w:lineRule="auto"/>
        <w:jc w:val="both"/>
        <w:rPr>
          <w:rFonts w:ascii="Times New Roman" w:hAnsi="Times New Roman"/>
        </w:rPr>
      </w:pPr>
    </w:p>
    <w:p w:rsidR="00191C2C" w:rsidRDefault="00191C2C" w:rsidP="00191C2C">
      <w:pPr>
        <w:spacing w:line="360" w:lineRule="auto"/>
        <w:ind w:left="567" w:firstLine="141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Ermo - SC, em 01 de Junho de 2021.</w:t>
      </w:r>
    </w:p>
    <w:p w:rsidR="00191C2C" w:rsidRDefault="00191C2C" w:rsidP="00191C2C">
      <w:pPr>
        <w:rPr>
          <w:rFonts w:ascii="Times New Roman" w:hAnsi="Times New Roman"/>
        </w:rPr>
      </w:pPr>
    </w:p>
    <w:p w:rsidR="00191C2C" w:rsidRDefault="00191C2C" w:rsidP="00191C2C">
      <w:pPr>
        <w:jc w:val="center"/>
        <w:rPr>
          <w:sz w:val="22"/>
          <w:lang w:eastAsia="en-US" w:bidi="en-US"/>
        </w:rPr>
      </w:pPr>
    </w:p>
    <w:p w:rsidR="00191C2C" w:rsidRDefault="00191C2C" w:rsidP="00191C2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PAULO DELLA VECCHIA </w:t>
      </w:r>
    </w:p>
    <w:p w:rsidR="00191C2C" w:rsidRDefault="00191C2C" w:rsidP="00191C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191C2C" w:rsidRDefault="00191C2C" w:rsidP="00191C2C">
      <w:pPr>
        <w:ind w:firstLine="567"/>
        <w:jc w:val="center"/>
        <w:rPr>
          <w:rFonts w:ascii="Times New Roman" w:hAnsi="Times New Roman"/>
        </w:rPr>
      </w:pPr>
    </w:p>
    <w:p w:rsidR="00191C2C" w:rsidRDefault="00191C2C" w:rsidP="00191C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Registre-se e Publique-se.</w:t>
      </w:r>
    </w:p>
    <w:p w:rsidR="00191C2C" w:rsidRDefault="00191C2C" w:rsidP="00191C2C">
      <w:pPr>
        <w:ind w:firstLine="1080"/>
        <w:jc w:val="center"/>
        <w:rPr>
          <w:rFonts w:ascii="Times New Roman" w:hAnsi="Times New Roman"/>
          <w:b/>
        </w:rPr>
      </w:pPr>
    </w:p>
    <w:p w:rsidR="00191C2C" w:rsidRDefault="00191C2C" w:rsidP="00191C2C">
      <w:pPr>
        <w:ind w:firstLine="1080"/>
        <w:jc w:val="center"/>
        <w:rPr>
          <w:rFonts w:ascii="Times New Roman" w:hAnsi="Times New Roman"/>
          <w:b/>
        </w:rPr>
      </w:pPr>
    </w:p>
    <w:p w:rsidR="00191C2C" w:rsidRDefault="00191C2C" w:rsidP="00191C2C">
      <w:pPr>
        <w:jc w:val="center"/>
        <w:rPr>
          <w:rFonts w:ascii="Times New Roman" w:hAnsi="Times New Roman" w:cs="Arial"/>
          <w:b/>
          <w:bCs/>
          <w:lang w:eastAsia="en-US" w:bidi="en-US"/>
        </w:rPr>
      </w:pPr>
      <w:r>
        <w:rPr>
          <w:rFonts w:ascii="Times New Roman" w:hAnsi="Times New Roman" w:cs="Arial"/>
          <w:b/>
          <w:bCs/>
          <w:lang w:eastAsia="en-US" w:bidi="en-US"/>
        </w:rPr>
        <w:t>CLAYTON NAZÁRIO AMÉRICO</w:t>
      </w:r>
    </w:p>
    <w:p w:rsidR="00191C2C" w:rsidRDefault="00191C2C" w:rsidP="00191C2C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lang w:eastAsia="en-US" w:bidi="en-US"/>
        </w:rPr>
        <w:t>Secretário de Administração e Finanças</w:t>
      </w:r>
    </w:p>
    <w:bookmarkEnd w:id="0"/>
    <w:p w:rsidR="001C6F2D" w:rsidRDefault="001C6F2D"/>
    <w:sectPr w:rsidR="001C6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2C"/>
    <w:rsid w:val="00191C2C"/>
    <w:rsid w:val="001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32BE5-7BD6-4AF4-BA10-54D6282B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C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2021-06-01T20:53:00Z</dcterms:created>
  <dcterms:modified xsi:type="dcterms:W3CDTF">2021-06-01T20:54:00Z</dcterms:modified>
</cp:coreProperties>
</file>