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5A" w:rsidRDefault="00D0235A" w:rsidP="00D0235A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PORTARIA Nº 177</w:t>
      </w: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, de 28 Maio de 2021.</w:t>
      </w:r>
    </w:p>
    <w:p w:rsidR="00D0235A" w:rsidRDefault="00D0235A" w:rsidP="00D0235A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  <w:t>Exonera Servidores Admitidos em Caráter Temporário – ACT, que especifica.</w:t>
      </w: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D0235A" w:rsidRDefault="00D0235A" w:rsidP="00D0235A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ind w:left="567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 os servidores do Quadro de Pessoal da Prefeitura Municipal, Admitidos em Caráter Temporário (ACT) conforme abaixo especificados:</w:t>
      </w:r>
    </w:p>
    <w:p w:rsidR="00D0235A" w:rsidRDefault="00D0235A" w:rsidP="00D023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Motorista II</w:t>
      </w: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ROMEU DE OLIVEIRA PASSOS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1107, nomeado(a) pela Portaria nº 243, de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Novembro de 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Operador de Equipamentos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II</w:t>
      </w: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ADEVALDO IGNESI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1054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100, de 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Març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de 2019.</w:t>
      </w: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28 de Maio de 2021.</w:t>
      </w:r>
    </w:p>
    <w:p w:rsidR="00D0235A" w:rsidRDefault="00D0235A" w:rsidP="00D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235A" w:rsidRDefault="00D0235A" w:rsidP="00D023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Registre-se e Publique-se.</w:t>
      </w: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D0235A" w:rsidRDefault="00D0235A" w:rsidP="00D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Secretário de Administração e Finanças</w:t>
      </w:r>
    </w:p>
    <w:p w:rsidR="00784B91" w:rsidRDefault="00784B91"/>
    <w:sectPr w:rsidR="00784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5A"/>
    <w:rsid w:val="00784B91"/>
    <w:rsid w:val="00D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C68D-C64A-460D-9F40-90AC2983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35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2021-05-28T17:18:00Z</dcterms:created>
  <dcterms:modified xsi:type="dcterms:W3CDTF">2021-05-28T17:21:00Z</dcterms:modified>
</cp:coreProperties>
</file>