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A9" w:rsidRDefault="004A6EA9" w:rsidP="004A6EA9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PORTARIA Nº 176</w:t>
      </w: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, de 28 Maio de 2021.</w:t>
      </w:r>
    </w:p>
    <w:p w:rsidR="004A6EA9" w:rsidRDefault="004A6EA9" w:rsidP="004A6EA9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  <w:t>Exonera Servidores Admitidos em Caráter Temporário – ACT, que especifica.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4A6EA9" w:rsidRDefault="004A6EA9" w:rsidP="004A6EA9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ind w:left="567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 os servidores do Quadro de Pessoal da Prefeitura Municipal, Admitidos em Caráter Temporário (ACT) conforme abaixo especificados:</w:t>
      </w:r>
    </w:p>
    <w:p w:rsidR="004A6EA9" w:rsidRDefault="004A6EA9" w:rsidP="004A6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Enfermeiro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SANDRA TEREZINHA DA ROSA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1204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036, de 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Enfermeiro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 w:rsidR="0060222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02220">
        <w:rPr>
          <w:rFonts w:ascii="Times New Roman" w:eastAsia="Times New Roman" w:hAnsi="Times New Roman"/>
          <w:b/>
          <w:sz w:val="24"/>
          <w:szCs w:val="24"/>
          <w:lang w:eastAsia="pt-BR"/>
        </w:rPr>
        <w:t>RANIELLI ZILLI SOUZA</w:t>
      </w:r>
      <w:r w:rsidR="0060222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 w:rsidR="00602220"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1189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602220"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141, de 31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</w:t>
      </w:r>
      <w:r w:rsidR="00602220">
        <w:rPr>
          <w:rFonts w:ascii="Times New Roman" w:eastAsia="Times New Roman" w:hAnsi="Times New Roman"/>
          <w:sz w:val="24"/>
          <w:szCs w:val="24"/>
          <w:lang w:eastAsia="pt-BR"/>
        </w:rPr>
        <w:t>ulho de 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02220" w:rsidRDefault="00602220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Agente Comunitário de Saúde</w:t>
      </w: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ELENIR QUADROS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1064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110, de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Abril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02220" w:rsidRDefault="00602220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Agente Comunitário de Saúde</w:t>
      </w: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CLEMAR BORBA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848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de 01 de Abril de 2019.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Odontólogo</w:t>
      </w: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MARIA EDUARDA APOLINARIO ESTEVES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1105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231, de 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2019.</w:t>
      </w:r>
    </w:p>
    <w:p w:rsidR="00602220" w:rsidRDefault="00602220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Agente </w:t>
      </w:r>
      <w:r w:rsidR="00C04BCF">
        <w:rPr>
          <w:rFonts w:ascii="Times New Roman" w:eastAsia="Times New Roman" w:hAnsi="Times New Roman"/>
          <w:bCs/>
          <w:sz w:val="24"/>
          <w:szCs w:val="24"/>
          <w:lang w:eastAsia="pt-BR"/>
        </w:rPr>
        <w:t>de Vigilância Sanitária</w:t>
      </w:r>
    </w:p>
    <w:p w:rsidR="00602220" w:rsidRDefault="00602220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 w:rsidR="00C04BCF">
        <w:rPr>
          <w:rFonts w:ascii="Times New Roman" w:eastAsia="Times New Roman" w:hAnsi="Times New Roman"/>
          <w:b/>
          <w:sz w:val="24"/>
          <w:szCs w:val="24"/>
          <w:lang w:eastAsia="pt-BR"/>
        </w:rPr>
        <w:t>PATRICIA DAL TOE FERREIRA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 w:rsidR="00C04BCF"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1006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4BCF"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035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de 0</w:t>
      </w:r>
      <w:r w:rsidR="00C04BCF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C04BCF">
        <w:rPr>
          <w:rFonts w:ascii="Times New Roman" w:eastAsia="Times New Roman" w:hAnsi="Times New Roman"/>
          <w:sz w:val="24"/>
          <w:szCs w:val="24"/>
          <w:lang w:eastAsia="pt-BR"/>
        </w:rPr>
        <w:t xml:space="preserve">Fevereiro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 2019.</w:t>
      </w:r>
    </w:p>
    <w:p w:rsidR="00C04BCF" w:rsidRDefault="00C04BCF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Médico Clínico Geral</w:t>
      </w: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THAMIRIS MARCON ZANATTA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1106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232, de 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Outubr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2019.</w:t>
      </w: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Médico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Ginecologista e Obstetra</w:t>
      </w: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SANDRA APARECIDA MANENTI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947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069, de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2019.</w:t>
      </w:r>
    </w:p>
    <w:p w:rsidR="00C04BCF" w:rsidRDefault="00C04BCF" w:rsidP="00602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Farmacêutico</w:t>
      </w:r>
    </w:p>
    <w:p w:rsidR="00C04BCF" w:rsidRDefault="00C04BCF" w:rsidP="00C04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BRUNA SARTOR MARCON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nº 1131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038, de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Fevereir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 2020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4A6EA9" w:rsidRDefault="004A6EA9" w:rsidP="004A6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28 de Maio de 2021.</w:t>
      </w:r>
    </w:p>
    <w:p w:rsidR="004A6EA9" w:rsidRDefault="004A6EA9" w:rsidP="004A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A6EA9" w:rsidRDefault="004A6EA9" w:rsidP="004A6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Registre-se e Publique-se.</w:t>
      </w: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A6EA9" w:rsidRDefault="004A6EA9" w:rsidP="004A6E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Secretário de Administração e Finanças</w:t>
      </w:r>
    </w:p>
    <w:p w:rsidR="004A6EA9" w:rsidRDefault="004A6EA9" w:rsidP="004A6EA9"/>
    <w:p w:rsidR="004A6EA9" w:rsidRDefault="004A6EA9" w:rsidP="004A6EA9"/>
    <w:p w:rsidR="00E84AD2" w:rsidRDefault="00E84AD2"/>
    <w:sectPr w:rsidR="00E8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9"/>
    <w:rsid w:val="004A6EA9"/>
    <w:rsid w:val="00602220"/>
    <w:rsid w:val="00C04BCF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41FA3-504A-46DE-A7FE-15AB30B3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9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2021-05-28T16:48:00Z</dcterms:created>
  <dcterms:modified xsi:type="dcterms:W3CDTF">2021-05-28T17:17:00Z</dcterms:modified>
</cp:coreProperties>
</file>