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81" w:rsidRDefault="00592681" w:rsidP="00592681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139, de 04</w:t>
      </w:r>
      <w:r>
        <w:rPr>
          <w:b/>
          <w:sz w:val="32"/>
        </w:rPr>
        <w:t xml:space="preserve"> de </w:t>
      </w:r>
      <w:r>
        <w:rPr>
          <w:b/>
          <w:sz w:val="32"/>
        </w:rPr>
        <w:t>Maio</w:t>
      </w:r>
      <w:r>
        <w:rPr>
          <w:b/>
          <w:sz w:val="32"/>
        </w:rPr>
        <w:t xml:space="preserve"> de 2021.</w:t>
      </w:r>
    </w:p>
    <w:p w:rsidR="00592681" w:rsidRDefault="00592681" w:rsidP="00592681">
      <w:pPr>
        <w:jc w:val="both"/>
      </w:pPr>
    </w:p>
    <w:p w:rsidR="00592681" w:rsidRDefault="00592681" w:rsidP="00592681">
      <w:pPr>
        <w:pStyle w:val="Recuodecorpodetexto2"/>
        <w:ind w:left="4820"/>
        <w:rPr>
          <w:b/>
          <w:iCs/>
        </w:rPr>
      </w:pPr>
    </w:p>
    <w:p w:rsidR="00592681" w:rsidRDefault="00592681" w:rsidP="00592681">
      <w:pPr>
        <w:pStyle w:val="Recuodecorpodetexto2"/>
        <w:spacing w:line="360" w:lineRule="auto"/>
        <w:ind w:left="4820"/>
        <w:rPr>
          <w:b/>
          <w:iCs/>
        </w:rPr>
      </w:pPr>
      <w:r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  <w:iCs/>
          </w:rPr>
          <w:t>em Caráter Temporário</w:t>
        </w:r>
      </w:smartTag>
      <w:r>
        <w:rPr>
          <w:b/>
          <w:iCs/>
        </w:rPr>
        <w:t xml:space="preserve"> – ACT, que especifica.</w:t>
      </w:r>
    </w:p>
    <w:p w:rsidR="00592681" w:rsidRDefault="00592681" w:rsidP="00592681">
      <w:pPr>
        <w:ind w:left="2127" w:hanging="2127"/>
        <w:jc w:val="both"/>
        <w:rPr>
          <w:b/>
        </w:rPr>
      </w:pPr>
    </w:p>
    <w:p w:rsidR="00592681" w:rsidRDefault="00592681" w:rsidP="00592681">
      <w:pPr>
        <w:spacing w:line="360" w:lineRule="auto"/>
        <w:ind w:left="708"/>
        <w:jc w:val="both"/>
        <w:rPr>
          <w:bCs/>
        </w:rPr>
      </w:pPr>
      <w:r>
        <w:rPr>
          <w:b/>
        </w:rPr>
        <w:t xml:space="preserve">PAULO DELLA VECCHIA, </w:t>
      </w:r>
      <w: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bCs/>
        </w:rPr>
        <w:t>;</w:t>
      </w:r>
    </w:p>
    <w:p w:rsidR="00592681" w:rsidRDefault="00592681" w:rsidP="00592681">
      <w:pPr>
        <w:ind w:left="708"/>
        <w:jc w:val="both"/>
        <w:rPr>
          <w:bCs/>
        </w:rPr>
      </w:pPr>
    </w:p>
    <w:p w:rsidR="00592681" w:rsidRDefault="00592681" w:rsidP="00592681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592681" w:rsidRDefault="00592681" w:rsidP="00592681">
      <w:pPr>
        <w:jc w:val="both"/>
      </w:pPr>
    </w:p>
    <w:p w:rsidR="00592681" w:rsidRDefault="00592681" w:rsidP="00592681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 </w:t>
      </w:r>
      <w:r>
        <w:rPr>
          <w:b/>
          <w:bCs/>
        </w:rPr>
        <w:t>SAYONARA CASTELLER DE MELO</w:t>
      </w:r>
      <w:r>
        <w:t>, Matrícula n° 1262</w:t>
      </w:r>
      <w:r>
        <w:t xml:space="preserve">, da função de </w:t>
      </w:r>
      <w:r>
        <w:rPr>
          <w:b/>
        </w:rPr>
        <w:t xml:space="preserve">PROFESSORA </w:t>
      </w:r>
      <w:r>
        <w:t xml:space="preserve">admitido(a) em Caráter Temporário </w:t>
      </w:r>
      <w:r>
        <w:rPr>
          <w:b/>
        </w:rPr>
        <w:t xml:space="preserve">(ACT) </w:t>
      </w:r>
      <w:r>
        <w:t>atrav</w:t>
      </w:r>
      <w:r>
        <w:t>és da Portaria nº 114, de 05</w:t>
      </w:r>
      <w:r>
        <w:t xml:space="preserve"> de </w:t>
      </w:r>
      <w:r>
        <w:t>Abril</w:t>
      </w:r>
      <w:r>
        <w:t xml:space="preserve"> de 2021.</w:t>
      </w:r>
    </w:p>
    <w:p w:rsidR="00592681" w:rsidRDefault="00592681" w:rsidP="00592681">
      <w:pPr>
        <w:ind w:firstLine="567"/>
        <w:jc w:val="both"/>
        <w:rPr>
          <w:b/>
        </w:rPr>
      </w:pPr>
    </w:p>
    <w:p w:rsidR="00592681" w:rsidRDefault="00592681" w:rsidP="00592681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592681" w:rsidRDefault="00592681" w:rsidP="00592681">
      <w:pPr>
        <w:jc w:val="both"/>
      </w:pPr>
    </w:p>
    <w:p w:rsidR="00592681" w:rsidRDefault="00592681" w:rsidP="00592681">
      <w:pPr>
        <w:pStyle w:val="Recuodecorpodetexto"/>
      </w:pPr>
    </w:p>
    <w:p w:rsidR="00592681" w:rsidRDefault="00592681" w:rsidP="00592681">
      <w:pPr>
        <w:pStyle w:val="Recuodecorpodetexto"/>
        <w:ind w:left="567" w:firstLine="141"/>
      </w:pPr>
      <w:r>
        <w:t>Prefeitu</w:t>
      </w:r>
      <w:r>
        <w:t>ra Municipal de Ermo - SC, em 04</w:t>
      </w:r>
      <w:r>
        <w:t xml:space="preserve"> de</w:t>
      </w:r>
      <w:r>
        <w:t xml:space="preserve"> Maio</w:t>
      </w:r>
      <w:r>
        <w:t xml:space="preserve"> de 2021.</w:t>
      </w:r>
    </w:p>
    <w:p w:rsidR="00592681" w:rsidRDefault="00592681" w:rsidP="00592681">
      <w:pPr>
        <w:pStyle w:val="Recuodecorpodetexto"/>
      </w:pPr>
    </w:p>
    <w:p w:rsidR="00592681" w:rsidRDefault="00592681" w:rsidP="00592681">
      <w:pPr>
        <w:pStyle w:val="Recuodecorpodetexto"/>
      </w:pPr>
    </w:p>
    <w:p w:rsidR="00592681" w:rsidRDefault="00592681" w:rsidP="00592681">
      <w:pPr>
        <w:pStyle w:val="Recuodecorpodetexto"/>
      </w:pPr>
    </w:p>
    <w:p w:rsidR="00592681" w:rsidRDefault="00592681" w:rsidP="00592681">
      <w:pPr>
        <w:pStyle w:val="Recuodecorpodetexto"/>
      </w:pPr>
    </w:p>
    <w:p w:rsidR="00592681" w:rsidRDefault="00592681" w:rsidP="00592681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592681" w:rsidRDefault="00592681" w:rsidP="00592681">
      <w:pPr>
        <w:jc w:val="center"/>
      </w:pPr>
      <w:r>
        <w:t>Prefeito Municipal</w:t>
      </w:r>
    </w:p>
    <w:p w:rsidR="00592681" w:rsidRDefault="00592681" w:rsidP="00592681">
      <w:pPr>
        <w:ind w:firstLine="2835"/>
        <w:jc w:val="center"/>
      </w:pPr>
    </w:p>
    <w:p w:rsidR="00592681" w:rsidRDefault="00592681" w:rsidP="00592681">
      <w:pPr>
        <w:ind w:firstLine="567"/>
        <w:jc w:val="center"/>
      </w:pPr>
    </w:p>
    <w:p w:rsidR="00592681" w:rsidRDefault="00592681" w:rsidP="00592681">
      <w:pPr>
        <w:jc w:val="center"/>
      </w:pPr>
      <w:r>
        <w:t>Registre-se e Publique-se.</w:t>
      </w:r>
    </w:p>
    <w:p w:rsidR="00592681" w:rsidRDefault="00592681" w:rsidP="00592681">
      <w:pPr>
        <w:jc w:val="both"/>
      </w:pPr>
    </w:p>
    <w:p w:rsidR="00592681" w:rsidRDefault="00592681" w:rsidP="00592681">
      <w:pPr>
        <w:jc w:val="both"/>
      </w:pPr>
    </w:p>
    <w:p w:rsidR="00592681" w:rsidRDefault="00592681" w:rsidP="00592681">
      <w:pPr>
        <w:ind w:firstLine="1080"/>
        <w:jc w:val="center"/>
        <w:rPr>
          <w:b/>
        </w:rPr>
      </w:pPr>
    </w:p>
    <w:p w:rsidR="00592681" w:rsidRDefault="00592681" w:rsidP="00592681">
      <w:pPr>
        <w:jc w:val="center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CLAYTON NAZÁRIO AMÉRICO</w:t>
      </w:r>
    </w:p>
    <w:p w:rsidR="00592681" w:rsidRDefault="00592681" w:rsidP="00592681">
      <w:pPr>
        <w:jc w:val="center"/>
        <w:rPr>
          <w:rFonts w:cs="Arial"/>
          <w:lang w:eastAsia="en-US" w:bidi="en-US"/>
        </w:rPr>
      </w:pPr>
      <w:r>
        <w:rPr>
          <w:lang w:eastAsia="en-US" w:bidi="en-US"/>
        </w:rPr>
        <w:t>Secretário de Administração e Finança</w:t>
      </w:r>
      <w:r>
        <w:rPr>
          <w:rFonts w:cs="Arial"/>
          <w:lang w:eastAsia="en-US" w:bidi="en-US"/>
        </w:rPr>
        <w:t>s</w:t>
      </w:r>
    </w:p>
    <w:bookmarkEnd w:id="0"/>
    <w:p w:rsidR="00560759" w:rsidRDefault="00560759"/>
    <w:sectPr w:rsidR="00560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81"/>
    <w:rsid w:val="00560759"/>
    <w:rsid w:val="005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C270-4DDD-42F9-A7A4-4F6B000D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92681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92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2681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2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2681"/>
    <w:pPr>
      <w:spacing w:line="360" w:lineRule="auto"/>
      <w:ind w:left="60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26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2021-05-10T11:34:00Z</dcterms:created>
  <dcterms:modified xsi:type="dcterms:W3CDTF">2021-05-10T11:42:00Z</dcterms:modified>
</cp:coreProperties>
</file>