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 w:rsidRPr="004F1409">
        <w:rPr>
          <w:b/>
          <w:sz w:val="32"/>
        </w:rPr>
        <w:t xml:space="preserve">PORTARIA Nº </w:t>
      </w:r>
      <w:r w:rsidR="008C2FEE">
        <w:rPr>
          <w:b/>
          <w:sz w:val="32"/>
        </w:rPr>
        <w:t>114</w:t>
      </w:r>
      <w:r>
        <w:rPr>
          <w:b/>
          <w:sz w:val="32"/>
        </w:rPr>
        <w:t xml:space="preserve">, de </w:t>
      </w:r>
      <w:r w:rsidR="00BB0F72">
        <w:rPr>
          <w:b/>
          <w:sz w:val="32"/>
        </w:rPr>
        <w:t>05 de abril de 2021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>Admite Servidor</w:t>
      </w:r>
      <w:r w:rsidR="00730C32">
        <w:rPr>
          <w:b/>
        </w:rPr>
        <w:t>es</w:t>
      </w:r>
      <w:r>
        <w:rPr>
          <w:b/>
        </w:rPr>
        <w:t xml:space="preserve">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</w:t>
      </w:r>
      <w:r w:rsidR="00112260">
        <w:t>22</w:t>
      </w:r>
      <w:r w:rsidR="00A13F88" w:rsidRPr="008504D4">
        <w:t xml:space="preserve"> de </w:t>
      </w:r>
      <w:r w:rsidR="00112260">
        <w:t>01 de julho de</w:t>
      </w:r>
      <w:r w:rsidR="00A13F88">
        <w:t xml:space="preserve"> 2014 </w:t>
      </w:r>
      <w:r w:rsidR="00A13F88" w:rsidRPr="008504D4">
        <w:t>e a Lei nº 120/2001, de 03 de outubro de 2001;</w:t>
      </w:r>
    </w:p>
    <w:p w:rsidR="00BF6C58" w:rsidRDefault="00BF6C58" w:rsidP="00A13F88">
      <w:pPr>
        <w:ind w:left="708"/>
        <w:jc w:val="both"/>
      </w:pPr>
    </w:p>
    <w:p w:rsidR="004F1409" w:rsidRDefault="00BF6C58" w:rsidP="00BF6C58">
      <w:pPr>
        <w:ind w:left="708"/>
        <w:jc w:val="both"/>
      </w:pPr>
      <w:r w:rsidRPr="006918DC">
        <w:t xml:space="preserve">Considerando </w:t>
      </w:r>
      <w:r w:rsidR="004F1409">
        <w:t>a Chamada Publica da</w:t>
      </w:r>
      <w:r w:rsidR="00112260">
        <w:t>da</w:t>
      </w:r>
      <w:r w:rsidR="003F3CE3">
        <w:t xml:space="preserve"> pela</w:t>
      </w:r>
      <w:r w:rsidR="004F1409">
        <w:t xml:space="preserve"> Portaria n° 104, de 24 de março de 2021 e a Homologação dos aprovados em 31 de março de 2021.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BF0941">
        <w:rPr>
          <w:b/>
        </w:rPr>
        <w:t>Professor</w:t>
      </w:r>
      <w:r w:rsidR="00AC2CE1">
        <w:t xml:space="preserve"> com vencimentos estabelecidos em Lei conforme abaixo especificados:</w:t>
      </w:r>
    </w:p>
    <w:p w:rsidR="00AC2CE1" w:rsidRPr="00764423" w:rsidRDefault="00AC2CE1" w:rsidP="00AC2CE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BF0941" w:rsidP="00AC2CE1">
      <w:pPr>
        <w:spacing w:line="360" w:lineRule="auto"/>
        <w:ind w:firstLine="708"/>
        <w:jc w:val="both"/>
      </w:pPr>
      <w:r>
        <w:t xml:space="preserve">  </w:t>
      </w:r>
      <w:proofErr w:type="spellStart"/>
      <w:r w:rsidR="00BB0F72">
        <w:t>Luciani</w:t>
      </w:r>
      <w:proofErr w:type="spellEnd"/>
      <w:r w:rsidR="00BB0F72">
        <w:t xml:space="preserve"> de Souza </w:t>
      </w:r>
      <w:proofErr w:type="spellStart"/>
      <w:r w:rsidR="00BB0F72">
        <w:t>Possamai</w:t>
      </w:r>
      <w:proofErr w:type="spellEnd"/>
      <w:r w:rsidR="00BB0F72">
        <w:t xml:space="preserve"> D. Oliveira</w:t>
      </w:r>
      <w:r>
        <w:t xml:space="preserve">     </w:t>
      </w:r>
      <w:r w:rsidR="00AC2CE1">
        <w:tab/>
      </w:r>
      <w:r w:rsidR="00223F3E" w:rsidRPr="00223F3E">
        <w:t>023.729.659-48</w:t>
      </w:r>
      <w:r>
        <w:tab/>
      </w:r>
      <w:r w:rsidR="00BB0F72">
        <w:t>2</w:t>
      </w:r>
      <w:r w:rsidR="00AC2CE1">
        <w:t>0 horas semanais</w:t>
      </w:r>
    </w:p>
    <w:p w:rsidR="00D80592" w:rsidRDefault="00D80592" w:rsidP="00D80592">
      <w:pPr>
        <w:spacing w:line="360" w:lineRule="auto"/>
        <w:ind w:firstLine="708"/>
        <w:jc w:val="both"/>
      </w:pPr>
      <w:r>
        <w:t xml:space="preserve">  </w:t>
      </w:r>
      <w:r w:rsidR="00BB0F72">
        <w:t xml:space="preserve">Fernanda de Souza </w:t>
      </w:r>
      <w:proofErr w:type="spellStart"/>
      <w:r w:rsidR="00BB0F72">
        <w:t>Possamai</w:t>
      </w:r>
      <w:proofErr w:type="spellEnd"/>
      <w:r w:rsidR="00BB0F72">
        <w:t xml:space="preserve"> Della</w:t>
      </w:r>
      <w:r>
        <w:t xml:space="preserve">           </w:t>
      </w:r>
      <w:r>
        <w:tab/>
      </w:r>
      <w:r w:rsidR="00223F3E">
        <w:t>045.436.639-69</w:t>
      </w:r>
      <w:r>
        <w:tab/>
      </w:r>
      <w:r w:rsidR="00ED2C68">
        <w:t>20</w:t>
      </w:r>
      <w:r>
        <w:t xml:space="preserve"> horas semanais</w:t>
      </w:r>
    </w:p>
    <w:p w:rsidR="00D80592" w:rsidRDefault="00D80592" w:rsidP="00D80592">
      <w:pPr>
        <w:spacing w:line="360" w:lineRule="auto"/>
        <w:ind w:firstLine="708"/>
        <w:jc w:val="both"/>
      </w:pPr>
      <w:r>
        <w:t xml:space="preserve">  </w:t>
      </w:r>
      <w:proofErr w:type="spellStart"/>
      <w:r w:rsidR="00BB0F72" w:rsidRPr="00E34F98">
        <w:t>Sayonara</w:t>
      </w:r>
      <w:proofErr w:type="spellEnd"/>
      <w:r w:rsidR="00BB0F72" w:rsidRPr="00E34F98">
        <w:t xml:space="preserve"> Casteller de Melo </w:t>
      </w:r>
      <w:r w:rsidRPr="00E34F98">
        <w:t xml:space="preserve">            </w:t>
      </w:r>
      <w:r w:rsidRPr="00E34F98">
        <w:tab/>
      </w:r>
      <w:r w:rsidR="00E34F98" w:rsidRPr="00E34F98">
        <w:t>966.600.749-53</w:t>
      </w:r>
      <w:r w:rsidRPr="00E34F98">
        <w:tab/>
      </w:r>
      <w:r w:rsidR="00F84BAF" w:rsidRPr="00E34F98">
        <w:t>20</w:t>
      </w:r>
      <w:r w:rsidRPr="00E34F98">
        <w:t xml:space="preserve"> horas semanais</w:t>
      </w:r>
    </w:p>
    <w:p w:rsidR="00BB0F72" w:rsidRDefault="00BB0F72" w:rsidP="00BB0F72">
      <w:pPr>
        <w:spacing w:line="360" w:lineRule="auto"/>
        <w:ind w:firstLine="708"/>
        <w:jc w:val="both"/>
      </w:pPr>
      <w:r>
        <w:t xml:space="preserve">  Deise Elias </w:t>
      </w:r>
      <w:proofErr w:type="spellStart"/>
      <w:r>
        <w:t>Scarpato</w:t>
      </w:r>
      <w:proofErr w:type="spellEnd"/>
      <w:r>
        <w:t xml:space="preserve">                         </w:t>
      </w:r>
      <w:r>
        <w:tab/>
      </w:r>
      <w:r w:rsidR="00223F3E">
        <w:t>000.051.769-05</w:t>
      </w:r>
      <w:r>
        <w:tab/>
        <w:t>20 horas semanais</w:t>
      </w:r>
    </w:p>
    <w:p w:rsidR="00730C32" w:rsidRDefault="00730C32" w:rsidP="00045ADB">
      <w:pPr>
        <w:spacing w:line="360" w:lineRule="auto"/>
        <w:ind w:firstLine="567"/>
        <w:jc w:val="both"/>
        <w:rPr>
          <w:b/>
        </w:rPr>
      </w:pPr>
    </w:p>
    <w:p w:rsidR="00C12F00" w:rsidRPr="002E7E14" w:rsidRDefault="00BB0F72" w:rsidP="00045ADB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</w:t>
      </w:r>
      <w:bookmarkStart w:id="0" w:name="_GoBack"/>
      <w:bookmarkEnd w:id="0"/>
      <w:r>
        <w:t>missão de que trata o Art. 1º, terá início a partir da data da posse e</w:t>
      </w:r>
      <w:r w:rsidR="004F1409">
        <w:t xml:space="preserve"> </w:t>
      </w:r>
      <w:r w:rsidR="00C12F00" w:rsidRPr="002E7E14">
        <w:t>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="00C12F00"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BB0F72">
        <w:t>05 de abril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62" w:rsidRDefault="00102562" w:rsidP="00EB2309">
      <w:r>
        <w:separator/>
      </w:r>
    </w:p>
  </w:endnote>
  <w:endnote w:type="continuationSeparator" w:id="0">
    <w:p w:rsidR="00102562" w:rsidRDefault="00102562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32" w:rsidRDefault="00730C32" w:rsidP="00730C32">
    <w:pPr>
      <w:pStyle w:val="Rodap"/>
      <w:pBdr>
        <w:bottom w:val="single" w:sz="12" w:space="1" w:color="auto"/>
      </w:pBdr>
    </w:pPr>
  </w:p>
  <w:p w:rsidR="00730C32" w:rsidRPr="003030BB" w:rsidRDefault="00730C32" w:rsidP="00730C32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62" w:rsidRDefault="00102562" w:rsidP="00EB2309">
      <w:r>
        <w:separator/>
      </w:r>
    </w:p>
  </w:footnote>
  <w:footnote w:type="continuationSeparator" w:id="0">
    <w:p w:rsidR="00102562" w:rsidRDefault="00102562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32" w:rsidRDefault="00730C32" w:rsidP="00730C32">
    <w:pPr>
      <w:pStyle w:val="Cabealho"/>
      <w:ind w:left="1701"/>
      <w:rPr>
        <w:sz w:val="28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2.5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9403495" r:id="rId2"/>
      </w:object>
    </w:r>
    <w:r>
      <w:rPr>
        <w:sz w:val="28"/>
      </w:rPr>
      <w:t>Estado de Santa Catarina</w:t>
    </w:r>
  </w:p>
  <w:p w:rsidR="00730C32" w:rsidRDefault="00730C32" w:rsidP="00730C32">
    <w:pPr>
      <w:pStyle w:val="Cabealho"/>
      <w:ind w:left="1701"/>
      <w:rPr>
        <w:sz w:val="10"/>
      </w:rPr>
    </w:pPr>
  </w:p>
  <w:p w:rsidR="00730C32" w:rsidRDefault="00730C32" w:rsidP="00730C32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 </w:t>
    </w:r>
    <w:r>
      <w:rPr>
        <w:b/>
        <w:spacing w:val="20"/>
        <w:sz w:val="32"/>
      </w:rPr>
      <w:t>PREFEITURA MUNICIPAL DE ERMO</w:t>
    </w:r>
  </w:p>
  <w:p w:rsidR="00730C32" w:rsidRPr="000664D6" w:rsidRDefault="00730C32" w:rsidP="00730C32">
    <w:pPr>
      <w:pStyle w:val="Cabealho"/>
      <w:ind w:firstLine="1701"/>
      <w:rPr>
        <w:spacing w:val="20"/>
        <w:sz w:val="6"/>
        <w:szCs w:val="6"/>
      </w:rPr>
    </w:pPr>
  </w:p>
  <w:p w:rsidR="00730C32" w:rsidRPr="000664D6" w:rsidRDefault="00730C32" w:rsidP="00730C32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</w:t>
    </w:r>
    <w:r w:rsidRPr="000664D6">
      <w:rPr>
        <w:spacing w:val="20"/>
        <w:sz w:val="22"/>
        <w:szCs w:val="22"/>
      </w:rPr>
      <w:t>CNPJ nº 01.608.905/0001-01</w:t>
    </w:r>
  </w:p>
  <w:p w:rsidR="00730C32" w:rsidRDefault="00730C32" w:rsidP="00730C32">
    <w:pPr>
      <w:rPr>
        <w:sz w:val="10"/>
      </w:rPr>
    </w:pPr>
  </w:p>
  <w:p w:rsidR="00730C32" w:rsidRDefault="00730C32" w:rsidP="00730C32">
    <w:pPr>
      <w:pStyle w:val="Cabealho"/>
    </w:pPr>
    <w:r>
      <w:rPr>
        <w:i/>
      </w:rPr>
      <w:t>___________________________________________________________________________</w:t>
    </w:r>
  </w:p>
  <w:p w:rsidR="00730C32" w:rsidRDefault="00730C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02562"/>
    <w:rsid w:val="00110EE5"/>
    <w:rsid w:val="00112260"/>
    <w:rsid w:val="00124B6E"/>
    <w:rsid w:val="00164DFE"/>
    <w:rsid w:val="0017320C"/>
    <w:rsid w:val="001740B6"/>
    <w:rsid w:val="00191CCF"/>
    <w:rsid w:val="001A3155"/>
    <w:rsid w:val="001D79A5"/>
    <w:rsid w:val="00223F3E"/>
    <w:rsid w:val="00240087"/>
    <w:rsid w:val="00242E28"/>
    <w:rsid w:val="002749B7"/>
    <w:rsid w:val="0028284F"/>
    <w:rsid w:val="002B5DD8"/>
    <w:rsid w:val="002C3F9A"/>
    <w:rsid w:val="002E7E14"/>
    <w:rsid w:val="00304061"/>
    <w:rsid w:val="003153E3"/>
    <w:rsid w:val="00346D08"/>
    <w:rsid w:val="00361841"/>
    <w:rsid w:val="003B0943"/>
    <w:rsid w:val="003F2172"/>
    <w:rsid w:val="003F3CE3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B4118"/>
    <w:rsid w:val="004B643E"/>
    <w:rsid w:val="004F1409"/>
    <w:rsid w:val="004F1DEB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705CE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0C32"/>
    <w:rsid w:val="007358CD"/>
    <w:rsid w:val="00742A85"/>
    <w:rsid w:val="00745E70"/>
    <w:rsid w:val="007466AC"/>
    <w:rsid w:val="00761C52"/>
    <w:rsid w:val="007633D2"/>
    <w:rsid w:val="00791E2E"/>
    <w:rsid w:val="007A58A0"/>
    <w:rsid w:val="007F66B9"/>
    <w:rsid w:val="008128C4"/>
    <w:rsid w:val="008153A6"/>
    <w:rsid w:val="00827CD5"/>
    <w:rsid w:val="00827F93"/>
    <w:rsid w:val="00842851"/>
    <w:rsid w:val="00857812"/>
    <w:rsid w:val="00860F79"/>
    <w:rsid w:val="00881622"/>
    <w:rsid w:val="008B2326"/>
    <w:rsid w:val="008C2FEE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369E4"/>
    <w:rsid w:val="00A50C16"/>
    <w:rsid w:val="00A7275A"/>
    <w:rsid w:val="00A85449"/>
    <w:rsid w:val="00AA3CEE"/>
    <w:rsid w:val="00AC2CE1"/>
    <w:rsid w:val="00AD21ED"/>
    <w:rsid w:val="00B03BF2"/>
    <w:rsid w:val="00B058F2"/>
    <w:rsid w:val="00B06E80"/>
    <w:rsid w:val="00B56E24"/>
    <w:rsid w:val="00B72D54"/>
    <w:rsid w:val="00B760CE"/>
    <w:rsid w:val="00B87BE1"/>
    <w:rsid w:val="00B9250B"/>
    <w:rsid w:val="00B93056"/>
    <w:rsid w:val="00B93375"/>
    <w:rsid w:val="00B93C06"/>
    <w:rsid w:val="00BB0F72"/>
    <w:rsid w:val="00BC1106"/>
    <w:rsid w:val="00BD2A41"/>
    <w:rsid w:val="00BE19F6"/>
    <w:rsid w:val="00BE526A"/>
    <w:rsid w:val="00BF0941"/>
    <w:rsid w:val="00BF6C58"/>
    <w:rsid w:val="00C07A43"/>
    <w:rsid w:val="00C12F00"/>
    <w:rsid w:val="00C20903"/>
    <w:rsid w:val="00C245E3"/>
    <w:rsid w:val="00C43AE6"/>
    <w:rsid w:val="00C445D2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80592"/>
    <w:rsid w:val="00DA6150"/>
    <w:rsid w:val="00DC3927"/>
    <w:rsid w:val="00DD0AA1"/>
    <w:rsid w:val="00DF40A2"/>
    <w:rsid w:val="00E02803"/>
    <w:rsid w:val="00E34F98"/>
    <w:rsid w:val="00E9792F"/>
    <w:rsid w:val="00EB2309"/>
    <w:rsid w:val="00EB3FBC"/>
    <w:rsid w:val="00EB4EFB"/>
    <w:rsid w:val="00ED29E1"/>
    <w:rsid w:val="00ED2C68"/>
    <w:rsid w:val="00EF2DAA"/>
    <w:rsid w:val="00F13C7B"/>
    <w:rsid w:val="00F45884"/>
    <w:rsid w:val="00F50044"/>
    <w:rsid w:val="00F772AC"/>
    <w:rsid w:val="00F84BAF"/>
    <w:rsid w:val="00F84E3A"/>
    <w:rsid w:val="00F9453A"/>
    <w:rsid w:val="00FC01A4"/>
    <w:rsid w:val="00FC1D34"/>
    <w:rsid w:val="00FC3B4D"/>
    <w:rsid w:val="00FD4CA0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30</cp:revision>
  <cp:lastPrinted>2021-04-08T19:12:00Z</cp:lastPrinted>
  <dcterms:created xsi:type="dcterms:W3CDTF">2021-01-08T18:53:00Z</dcterms:created>
  <dcterms:modified xsi:type="dcterms:W3CDTF">2021-04-08T19:12:00Z</dcterms:modified>
</cp:coreProperties>
</file>