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794084">
        <w:rPr>
          <w:b/>
          <w:sz w:val="32"/>
        </w:rPr>
        <w:t>5</w:t>
      </w:r>
      <w:r w:rsidR="00AD0068">
        <w:rPr>
          <w:b/>
          <w:sz w:val="32"/>
        </w:rPr>
        <w:t>9</w:t>
      </w:r>
      <w:r>
        <w:rPr>
          <w:b/>
          <w:sz w:val="32"/>
        </w:rPr>
        <w:t xml:space="preserve">, de </w:t>
      </w:r>
      <w:r w:rsidR="00970714">
        <w:rPr>
          <w:b/>
          <w:sz w:val="32"/>
        </w:rPr>
        <w:t>1</w:t>
      </w:r>
      <w:r w:rsidR="00EC4CAE">
        <w:rPr>
          <w:b/>
          <w:sz w:val="32"/>
        </w:rPr>
        <w:t>4</w:t>
      </w:r>
      <w:r w:rsidR="00970714">
        <w:rPr>
          <w:b/>
          <w:sz w:val="32"/>
        </w:rPr>
        <w:t xml:space="preserve"> de agosto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AD0068" w:rsidRPr="00FF67A2">
        <w:rPr>
          <w:b/>
          <w:bCs/>
        </w:rPr>
        <w:t>MARIANE INÁCIO ROCHA</w:t>
      </w:r>
      <w:r w:rsidR="00AD0068">
        <w:t xml:space="preserve">, Matrícula n° 1118, da função de </w:t>
      </w:r>
      <w:r w:rsidR="00AD0068" w:rsidRPr="00C17427">
        <w:rPr>
          <w:b/>
        </w:rPr>
        <w:t>Monitor de Transporte Escolar</w:t>
      </w:r>
      <w:bookmarkStart w:id="0" w:name="_GoBack"/>
      <w:bookmarkEnd w:id="0"/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EC4CAE" w:rsidRPr="00EC4CAE">
        <w:t>031, de 10 de fevereiro de 2020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970714">
        <w:t>1</w:t>
      </w:r>
      <w:r w:rsidR="00EC4CAE">
        <w:t>4</w:t>
      </w:r>
      <w:r w:rsidR="00970714">
        <w:t xml:space="preserve"> de agosto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C3EA0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12FBF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2020-08-13T19:40:00Z</dcterms:created>
  <dcterms:modified xsi:type="dcterms:W3CDTF">2020-08-13T19:40:00Z</dcterms:modified>
</cp:coreProperties>
</file>