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bookmarkStart w:id="0" w:name="_GoBack"/>
      <w:r w:rsidRPr="00D4591A">
        <w:rPr>
          <w:b/>
          <w:sz w:val="32"/>
          <w:szCs w:val="32"/>
        </w:rPr>
        <w:t xml:space="preserve">PORTARIA Nº </w:t>
      </w:r>
      <w:r w:rsidR="00346C4D">
        <w:rPr>
          <w:b/>
          <w:sz w:val="32"/>
          <w:szCs w:val="32"/>
        </w:rPr>
        <w:t>1</w:t>
      </w:r>
      <w:r w:rsidR="004C2F4F">
        <w:rPr>
          <w:b/>
          <w:sz w:val="32"/>
          <w:szCs w:val="32"/>
        </w:rPr>
        <w:t>42</w:t>
      </w:r>
      <w:r w:rsidRPr="00D4591A">
        <w:rPr>
          <w:b/>
          <w:sz w:val="32"/>
          <w:szCs w:val="32"/>
        </w:rPr>
        <w:t xml:space="preserve">, de </w:t>
      </w:r>
      <w:r w:rsidR="004C2F4F">
        <w:rPr>
          <w:b/>
          <w:sz w:val="32"/>
          <w:szCs w:val="32"/>
        </w:rPr>
        <w:t>03 de agosto</w:t>
      </w:r>
      <w:r w:rsidR="00CD75BD">
        <w:rPr>
          <w:b/>
          <w:sz w:val="32"/>
          <w:szCs w:val="32"/>
        </w:rPr>
        <w:t xml:space="preserve"> de 2020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4C2F4F" w:rsidRPr="003142E6" w:rsidRDefault="004C2F4F" w:rsidP="004C2F4F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45144D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5144D" w:rsidRDefault="0045144D" w:rsidP="0045144D">
      <w:pPr>
        <w:ind w:left="709"/>
        <w:jc w:val="both"/>
        <w:rPr>
          <w:sz w:val="24"/>
        </w:rPr>
      </w:pP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4C2F4F" w:rsidRPr="003142E6" w:rsidRDefault="004C2F4F" w:rsidP="004C2F4F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>s, a serem gozadas de 03/08</w:t>
      </w:r>
      <w:r w:rsidRPr="003142E6">
        <w:rPr>
          <w:szCs w:val="24"/>
        </w:rPr>
        <w:t>/20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>
        <w:rPr>
          <w:szCs w:val="24"/>
        </w:rPr>
        <w:t>01/09/2020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1367F5" w:rsidRPr="000D737F" w:rsidRDefault="004C2F4F" w:rsidP="001367F5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Mauricio de Oliveira Ferreira</w:t>
      </w:r>
      <w:r w:rsidR="001367F5" w:rsidRPr="000D737F"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>
        <w:rPr>
          <w:sz w:val="24"/>
          <w:szCs w:val="24"/>
        </w:rPr>
        <w:t>02/05</w:t>
      </w:r>
      <w:r w:rsidR="001367F5" w:rsidRPr="000D737F">
        <w:rPr>
          <w:sz w:val="24"/>
          <w:szCs w:val="24"/>
        </w:rPr>
        <w:t xml:space="preserve">/2019 a </w:t>
      </w:r>
      <w:r>
        <w:rPr>
          <w:sz w:val="24"/>
          <w:szCs w:val="24"/>
        </w:rPr>
        <w:t>01/05/</w:t>
      </w:r>
      <w:r w:rsidR="001367F5" w:rsidRPr="000D737F">
        <w:rPr>
          <w:sz w:val="24"/>
          <w:szCs w:val="24"/>
        </w:rPr>
        <w:t>2020</w:t>
      </w:r>
    </w:p>
    <w:p w:rsidR="001367F5" w:rsidRDefault="00854866" w:rsidP="001367F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Zeli Paulino de Oliveira</w:t>
      </w:r>
      <w:r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 w:rsidR="001367F5" w:rsidRPr="000D737F">
        <w:rPr>
          <w:sz w:val="24"/>
          <w:szCs w:val="24"/>
        </w:rPr>
        <w:tab/>
      </w:r>
      <w:r>
        <w:rPr>
          <w:sz w:val="24"/>
          <w:szCs w:val="24"/>
        </w:rPr>
        <w:t>01/08</w:t>
      </w:r>
      <w:r w:rsidR="001367F5" w:rsidRPr="000D737F">
        <w:rPr>
          <w:sz w:val="24"/>
          <w:szCs w:val="24"/>
        </w:rPr>
        <w:t>/20</w:t>
      </w:r>
      <w:r w:rsidR="001367F5">
        <w:rPr>
          <w:sz w:val="24"/>
          <w:szCs w:val="24"/>
        </w:rPr>
        <w:t>19</w:t>
      </w:r>
      <w:r w:rsidR="001367F5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31/07</w:t>
      </w:r>
      <w:r w:rsidR="001367F5">
        <w:rPr>
          <w:sz w:val="24"/>
          <w:szCs w:val="24"/>
        </w:rPr>
        <w:t>/</w:t>
      </w:r>
      <w:r w:rsidR="001367F5" w:rsidRPr="000D737F">
        <w:rPr>
          <w:sz w:val="24"/>
          <w:szCs w:val="24"/>
        </w:rPr>
        <w:t>2020</w:t>
      </w:r>
    </w:p>
    <w:p w:rsidR="004C2F4F" w:rsidRPr="000D737F" w:rsidRDefault="004C2F4F" w:rsidP="004C2F4F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Celso Luis Fagundes Canella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>03/04</w:t>
      </w:r>
      <w:r w:rsidRPr="000D737F">
        <w:rPr>
          <w:sz w:val="24"/>
          <w:szCs w:val="24"/>
        </w:rPr>
        <w:t xml:space="preserve">/2019 a </w:t>
      </w:r>
      <w:r>
        <w:rPr>
          <w:sz w:val="24"/>
          <w:szCs w:val="24"/>
        </w:rPr>
        <w:t>08/01/</w:t>
      </w:r>
      <w:r w:rsidRPr="000D737F">
        <w:rPr>
          <w:sz w:val="24"/>
          <w:szCs w:val="24"/>
        </w:rPr>
        <w:t>2020</w:t>
      </w:r>
      <w:r>
        <w:rPr>
          <w:sz w:val="24"/>
          <w:szCs w:val="24"/>
        </w:rPr>
        <w:t xml:space="preserve"> e 09/03/2020 a 08/06/2020</w:t>
      </w:r>
    </w:p>
    <w:p w:rsidR="005134C2" w:rsidRPr="000D737F" w:rsidRDefault="005134C2" w:rsidP="001367F5">
      <w:pPr>
        <w:spacing w:line="360" w:lineRule="auto"/>
        <w:ind w:firstLine="709"/>
        <w:rPr>
          <w:sz w:val="24"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4C2F4F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4C2F4F">
        <w:rPr>
          <w:szCs w:val="24"/>
        </w:rPr>
        <w:t>03 de agosto de 2020.</w:t>
      </w: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bookmarkEnd w:id="0"/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96" w:rsidRDefault="00225696">
      <w:r>
        <w:separator/>
      </w:r>
    </w:p>
  </w:endnote>
  <w:endnote w:type="continuationSeparator" w:id="0">
    <w:p w:rsidR="00225696" w:rsidRDefault="0022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96" w:rsidRDefault="00225696">
      <w:r>
        <w:separator/>
      </w:r>
    </w:p>
  </w:footnote>
  <w:footnote w:type="continuationSeparator" w:id="0">
    <w:p w:rsidR="00225696" w:rsidRDefault="00225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0E2BDF"/>
    <w:rsid w:val="001029A5"/>
    <w:rsid w:val="00112AA2"/>
    <w:rsid w:val="0011454E"/>
    <w:rsid w:val="00125CFD"/>
    <w:rsid w:val="0013231A"/>
    <w:rsid w:val="00136054"/>
    <w:rsid w:val="001367F5"/>
    <w:rsid w:val="00136B72"/>
    <w:rsid w:val="00141146"/>
    <w:rsid w:val="001534BD"/>
    <w:rsid w:val="00153D04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E2C9D"/>
    <w:rsid w:val="001F740B"/>
    <w:rsid w:val="00213229"/>
    <w:rsid w:val="00215583"/>
    <w:rsid w:val="0021733F"/>
    <w:rsid w:val="00220D8C"/>
    <w:rsid w:val="0022534C"/>
    <w:rsid w:val="00225696"/>
    <w:rsid w:val="00230167"/>
    <w:rsid w:val="0023221F"/>
    <w:rsid w:val="00237691"/>
    <w:rsid w:val="00273A33"/>
    <w:rsid w:val="00277591"/>
    <w:rsid w:val="0028251D"/>
    <w:rsid w:val="0028372F"/>
    <w:rsid w:val="00296BE0"/>
    <w:rsid w:val="002A29D3"/>
    <w:rsid w:val="002A5590"/>
    <w:rsid w:val="002C5F38"/>
    <w:rsid w:val="002D7CAD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46C4D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E35DE"/>
    <w:rsid w:val="003F005C"/>
    <w:rsid w:val="003F2CF8"/>
    <w:rsid w:val="004103EF"/>
    <w:rsid w:val="00425142"/>
    <w:rsid w:val="0043165A"/>
    <w:rsid w:val="00433DB0"/>
    <w:rsid w:val="0044660A"/>
    <w:rsid w:val="0045144D"/>
    <w:rsid w:val="00455D2E"/>
    <w:rsid w:val="0045682B"/>
    <w:rsid w:val="0046662F"/>
    <w:rsid w:val="00466FFE"/>
    <w:rsid w:val="00475A7F"/>
    <w:rsid w:val="004865C9"/>
    <w:rsid w:val="004877FC"/>
    <w:rsid w:val="004925D8"/>
    <w:rsid w:val="004A0ECA"/>
    <w:rsid w:val="004A259A"/>
    <w:rsid w:val="004B03C5"/>
    <w:rsid w:val="004B0E36"/>
    <w:rsid w:val="004C2F4F"/>
    <w:rsid w:val="004C3918"/>
    <w:rsid w:val="004D219E"/>
    <w:rsid w:val="005134C2"/>
    <w:rsid w:val="00527F16"/>
    <w:rsid w:val="005425A3"/>
    <w:rsid w:val="00563BF7"/>
    <w:rsid w:val="00583F2A"/>
    <w:rsid w:val="005848EA"/>
    <w:rsid w:val="005B7085"/>
    <w:rsid w:val="005C52A4"/>
    <w:rsid w:val="005F6AD5"/>
    <w:rsid w:val="00606638"/>
    <w:rsid w:val="00611FC6"/>
    <w:rsid w:val="00617A9A"/>
    <w:rsid w:val="0063507E"/>
    <w:rsid w:val="00673B6E"/>
    <w:rsid w:val="006817AB"/>
    <w:rsid w:val="00687B6C"/>
    <w:rsid w:val="006A2EE6"/>
    <w:rsid w:val="006A5460"/>
    <w:rsid w:val="006A6957"/>
    <w:rsid w:val="006B17E0"/>
    <w:rsid w:val="006D1116"/>
    <w:rsid w:val="006D504E"/>
    <w:rsid w:val="006E22EE"/>
    <w:rsid w:val="006E7030"/>
    <w:rsid w:val="006F1EC5"/>
    <w:rsid w:val="006F30FC"/>
    <w:rsid w:val="00711BF7"/>
    <w:rsid w:val="0071203F"/>
    <w:rsid w:val="00727D4C"/>
    <w:rsid w:val="00731960"/>
    <w:rsid w:val="00743EDB"/>
    <w:rsid w:val="007466A6"/>
    <w:rsid w:val="00777C62"/>
    <w:rsid w:val="00794419"/>
    <w:rsid w:val="007A0827"/>
    <w:rsid w:val="007A1F6D"/>
    <w:rsid w:val="007A4A51"/>
    <w:rsid w:val="007D44AB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54866"/>
    <w:rsid w:val="008621B7"/>
    <w:rsid w:val="008657BC"/>
    <w:rsid w:val="00866EB6"/>
    <w:rsid w:val="00877FD2"/>
    <w:rsid w:val="00881BEE"/>
    <w:rsid w:val="0088289D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04F3"/>
    <w:rsid w:val="008E2ED8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475BC"/>
    <w:rsid w:val="009531C3"/>
    <w:rsid w:val="00961388"/>
    <w:rsid w:val="00962858"/>
    <w:rsid w:val="00966AE0"/>
    <w:rsid w:val="0098052A"/>
    <w:rsid w:val="00985D32"/>
    <w:rsid w:val="00986505"/>
    <w:rsid w:val="0099679A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306CC"/>
    <w:rsid w:val="00A34BF9"/>
    <w:rsid w:val="00A44444"/>
    <w:rsid w:val="00A51A53"/>
    <w:rsid w:val="00A52ACD"/>
    <w:rsid w:val="00A6388E"/>
    <w:rsid w:val="00A834A5"/>
    <w:rsid w:val="00A90EDB"/>
    <w:rsid w:val="00AB19C1"/>
    <w:rsid w:val="00AD1EA4"/>
    <w:rsid w:val="00AD56E6"/>
    <w:rsid w:val="00AE5D41"/>
    <w:rsid w:val="00AE78FE"/>
    <w:rsid w:val="00AF6C76"/>
    <w:rsid w:val="00B17245"/>
    <w:rsid w:val="00B20766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80BAA"/>
    <w:rsid w:val="00C853D5"/>
    <w:rsid w:val="00CA4DEF"/>
    <w:rsid w:val="00CA7895"/>
    <w:rsid w:val="00CB1396"/>
    <w:rsid w:val="00CD75BD"/>
    <w:rsid w:val="00D01E98"/>
    <w:rsid w:val="00D0248D"/>
    <w:rsid w:val="00D32976"/>
    <w:rsid w:val="00D33EDB"/>
    <w:rsid w:val="00D44E5A"/>
    <w:rsid w:val="00D44ECD"/>
    <w:rsid w:val="00D50D11"/>
    <w:rsid w:val="00D553E4"/>
    <w:rsid w:val="00D63946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13933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E074A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C222-E3F3-4081-B36C-823743D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5</cp:revision>
  <cp:lastPrinted>2015-01-15T18:35:00Z</cp:lastPrinted>
  <dcterms:created xsi:type="dcterms:W3CDTF">2020-08-03T12:35:00Z</dcterms:created>
  <dcterms:modified xsi:type="dcterms:W3CDTF">2020-08-03T17:34:00Z</dcterms:modified>
</cp:coreProperties>
</file>