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7BD" w:rsidRPr="00AA57BD" w:rsidRDefault="00097E78" w:rsidP="008F6995">
      <w:pPr>
        <w:pStyle w:val="Ttulo2"/>
        <w:spacing w:before="0"/>
        <w:jc w:val="right"/>
        <w:rPr>
          <w:rFonts w:ascii="Times New Roman" w:hAnsi="Times New Roman" w:cs="Times New Roman"/>
          <w:bCs w:val="0"/>
          <w:i w:val="0"/>
          <w:sz w:val="32"/>
        </w:rPr>
      </w:pPr>
      <w:bookmarkStart w:id="0" w:name="_GoBack"/>
      <w:bookmarkEnd w:id="0"/>
      <w:r w:rsidRPr="00097E78">
        <w:rPr>
          <w:rFonts w:ascii="Times New Roman" w:hAnsi="Times New Roman" w:cs="Times New Roman"/>
          <w:bCs w:val="0"/>
          <w:i w:val="0"/>
          <w:sz w:val="32"/>
        </w:rPr>
        <w:t xml:space="preserve">PORTARIA Nº. </w:t>
      </w:r>
      <w:r w:rsidR="00A6634E">
        <w:rPr>
          <w:rFonts w:ascii="Times New Roman" w:hAnsi="Times New Roman" w:cs="Times New Roman"/>
          <w:bCs w:val="0"/>
          <w:i w:val="0"/>
          <w:sz w:val="32"/>
        </w:rPr>
        <w:t>2</w:t>
      </w:r>
      <w:r w:rsidR="00F23165">
        <w:rPr>
          <w:rFonts w:ascii="Times New Roman" w:hAnsi="Times New Roman" w:cs="Times New Roman"/>
          <w:bCs w:val="0"/>
          <w:i w:val="0"/>
          <w:sz w:val="32"/>
        </w:rPr>
        <w:t>33</w:t>
      </w:r>
      <w:r w:rsidRPr="00097E78">
        <w:rPr>
          <w:rFonts w:ascii="Times New Roman" w:hAnsi="Times New Roman" w:cs="Times New Roman"/>
          <w:bCs w:val="0"/>
          <w:i w:val="0"/>
          <w:sz w:val="32"/>
        </w:rPr>
        <w:t xml:space="preserve">, de </w:t>
      </w:r>
      <w:r w:rsidR="00F23165">
        <w:rPr>
          <w:rFonts w:ascii="Times New Roman" w:hAnsi="Times New Roman" w:cs="Times New Roman"/>
          <w:bCs w:val="0"/>
          <w:i w:val="0"/>
          <w:sz w:val="32"/>
        </w:rPr>
        <w:t>18 de outubro de 2019</w:t>
      </w:r>
      <w:r w:rsidR="00AA57BD">
        <w:rPr>
          <w:rFonts w:ascii="Times New Roman" w:hAnsi="Times New Roman" w:cs="Times New Roman"/>
          <w:bCs w:val="0"/>
          <w:i w:val="0"/>
          <w:sz w:val="32"/>
        </w:rPr>
        <w:t>.</w:t>
      </w:r>
    </w:p>
    <w:p w:rsidR="00426881" w:rsidRDefault="00426881">
      <w:pPr>
        <w:ind w:left="2835"/>
        <w:jc w:val="both"/>
      </w:pPr>
    </w:p>
    <w:p w:rsidR="004A6CB4" w:rsidRDefault="004A6CB4">
      <w:pPr>
        <w:ind w:left="2835"/>
        <w:jc w:val="both"/>
      </w:pPr>
    </w:p>
    <w:p w:rsidR="00426881" w:rsidRDefault="00DD532B" w:rsidP="00462531">
      <w:pPr>
        <w:pStyle w:val="Recuodecorpodetexto3"/>
        <w:spacing w:line="360" w:lineRule="auto"/>
      </w:pPr>
      <w:r>
        <w:t xml:space="preserve">Revogar o </w:t>
      </w:r>
      <w:r w:rsidR="00A6634E">
        <w:t xml:space="preserve">Afastamento </w:t>
      </w:r>
      <w:r w:rsidR="004A6CB4">
        <w:t>d</w:t>
      </w:r>
      <w:r>
        <w:t>e servidor</w:t>
      </w:r>
      <w:r w:rsidR="00A6634E">
        <w:t xml:space="preserve"> em decorrência de Decisão Judicial</w:t>
      </w:r>
      <w:r w:rsidR="003B4CD5">
        <w:t xml:space="preserve"> </w:t>
      </w:r>
      <w:r w:rsidR="00462531">
        <w:t xml:space="preserve">Proferida </w:t>
      </w:r>
      <w:r w:rsidR="003B4CD5">
        <w:t>no</w:t>
      </w:r>
      <w:r w:rsidR="004A6CB4">
        <w:t>s</w:t>
      </w:r>
      <w:r w:rsidR="003B4CD5">
        <w:t xml:space="preserve"> autos </w:t>
      </w:r>
      <w:r w:rsidR="003B4CD5" w:rsidRPr="003B4CD5">
        <w:t>nº 0900054-97.2019.8.24.0076</w:t>
      </w:r>
      <w:r w:rsidR="00C150C0">
        <w:t>.</w:t>
      </w:r>
    </w:p>
    <w:p w:rsidR="00C150C0" w:rsidRDefault="00C150C0" w:rsidP="009F3379">
      <w:pPr>
        <w:pStyle w:val="Recuodecorpodetexto3"/>
        <w:spacing w:line="360" w:lineRule="auto"/>
        <w:ind w:left="5670"/>
      </w:pPr>
    </w:p>
    <w:p w:rsidR="00426881" w:rsidRDefault="00D93FDD" w:rsidP="00C44F78">
      <w:pPr>
        <w:spacing w:line="360" w:lineRule="auto"/>
        <w:ind w:left="709"/>
        <w:jc w:val="both"/>
        <w:rPr>
          <w:szCs w:val="24"/>
        </w:rPr>
      </w:pPr>
      <w:r>
        <w:rPr>
          <w:b/>
          <w:szCs w:val="24"/>
        </w:rPr>
        <w:t>ALDOIR CADORIN</w:t>
      </w:r>
      <w:r w:rsidR="00426881" w:rsidRPr="009F3379">
        <w:rPr>
          <w:szCs w:val="24"/>
        </w:rPr>
        <w:t>, Prefeito Municipal de Ermo, Estado de Santa Catarina, no uso de suas atribuições e tendo em vista o disposto no Art. 62, inciso VIII da Lei Orgânica M</w:t>
      </w:r>
      <w:r w:rsidR="00C150C0">
        <w:rPr>
          <w:szCs w:val="24"/>
        </w:rPr>
        <w:t>unicipal</w:t>
      </w:r>
      <w:r w:rsidR="009F3379" w:rsidRPr="009F3379">
        <w:rPr>
          <w:szCs w:val="24"/>
        </w:rPr>
        <w:t>;</w:t>
      </w:r>
    </w:p>
    <w:p w:rsidR="00DD532B" w:rsidRDefault="00DD532B" w:rsidP="00C44F78">
      <w:pPr>
        <w:spacing w:line="360" w:lineRule="auto"/>
        <w:ind w:left="709"/>
        <w:jc w:val="both"/>
        <w:rPr>
          <w:szCs w:val="24"/>
        </w:rPr>
      </w:pPr>
    </w:p>
    <w:p w:rsidR="00DD532B" w:rsidRPr="009F3379" w:rsidRDefault="00DD532B" w:rsidP="00C44F78">
      <w:pPr>
        <w:spacing w:line="360" w:lineRule="auto"/>
        <w:ind w:left="709"/>
        <w:jc w:val="both"/>
        <w:rPr>
          <w:szCs w:val="24"/>
        </w:rPr>
      </w:pPr>
      <w:r>
        <w:rPr>
          <w:szCs w:val="24"/>
        </w:rPr>
        <w:t xml:space="preserve"> Considerando decisão judicial proferida nos Autos </w:t>
      </w:r>
      <w:r w:rsidRPr="00DD532B">
        <w:rPr>
          <w:szCs w:val="24"/>
        </w:rPr>
        <w:t>nº 0900054-97.2019.8.24.0076</w:t>
      </w:r>
      <w:r>
        <w:rPr>
          <w:szCs w:val="24"/>
        </w:rPr>
        <w:t>, página 2</w:t>
      </w:r>
      <w:r w:rsidR="00F23165">
        <w:rPr>
          <w:szCs w:val="24"/>
        </w:rPr>
        <w:t>67</w:t>
      </w:r>
      <w:r>
        <w:rPr>
          <w:szCs w:val="24"/>
        </w:rPr>
        <w:t>;</w:t>
      </w:r>
    </w:p>
    <w:p w:rsidR="00426881" w:rsidRDefault="00426881">
      <w:pPr>
        <w:jc w:val="both"/>
        <w:outlineLvl w:val="0"/>
        <w:rPr>
          <w:szCs w:val="24"/>
        </w:rPr>
      </w:pPr>
    </w:p>
    <w:p w:rsidR="00426881" w:rsidRPr="009F3379" w:rsidRDefault="00426881" w:rsidP="009F3379">
      <w:pPr>
        <w:ind w:left="3119"/>
        <w:jc w:val="both"/>
        <w:outlineLvl w:val="0"/>
        <w:rPr>
          <w:b/>
          <w:szCs w:val="24"/>
          <w:u w:val="single"/>
        </w:rPr>
      </w:pPr>
      <w:r w:rsidRPr="009F3379">
        <w:rPr>
          <w:b/>
          <w:szCs w:val="24"/>
          <w:u w:val="single"/>
        </w:rPr>
        <w:t>RESOLVE:</w:t>
      </w:r>
    </w:p>
    <w:p w:rsidR="00426881" w:rsidRPr="009F3379" w:rsidRDefault="00426881">
      <w:pPr>
        <w:jc w:val="both"/>
        <w:outlineLvl w:val="0"/>
        <w:rPr>
          <w:szCs w:val="24"/>
        </w:rPr>
      </w:pPr>
    </w:p>
    <w:p w:rsidR="00A6634E" w:rsidRPr="00A6634E" w:rsidRDefault="00097E78" w:rsidP="00C44F78">
      <w:pPr>
        <w:pStyle w:val="Recuodecorpodetexto2"/>
        <w:spacing w:line="360" w:lineRule="auto"/>
        <w:ind w:left="0" w:firstLine="709"/>
        <w:rPr>
          <w:b w:val="0"/>
          <w:i w:val="0"/>
          <w:szCs w:val="24"/>
        </w:rPr>
      </w:pPr>
      <w:r w:rsidRPr="009F3379">
        <w:rPr>
          <w:i w:val="0"/>
          <w:szCs w:val="24"/>
        </w:rPr>
        <w:t xml:space="preserve">Art. 1º </w:t>
      </w:r>
      <w:r w:rsidR="00DD532B">
        <w:rPr>
          <w:b w:val="0"/>
          <w:i w:val="0"/>
          <w:szCs w:val="24"/>
        </w:rPr>
        <w:t xml:space="preserve">Revogar a Portaria nº </w:t>
      </w:r>
      <w:r w:rsidR="00F23165" w:rsidRPr="00F23165">
        <w:rPr>
          <w:b w:val="0"/>
          <w:bCs/>
          <w:i w:val="0"/>
          <w:szCs w:val="24"/>
        </w:rPr>
        <w:t>214, de 13 de setembro de 2019</w:t>
      </w:r>
      <w:r w:rsidR="00F23165">
        <w:rPr>
          <w:b w:val="0"/>
          <w:bCs/>
          <w:i w:val="0"/>
          <w:szCs w:val="24"/>
        </w:rPr>
        <w:t xml:space="preserve">, </w:t>
      </w:r>
      <w:r w:rsidR="00DD532B">
        <w:rPr>
          <w:b w:val="0"/>
          <w:bCs/>
          <w:i w:val="0"/>
          <w:szCs w:val="24"/>
        </w:rPr>
        <w:t>que a</w:t>
      </w:r>
      <w:r w:rsidR="00DD532B">
        <w:rPr>
          <w:b w:val="0"/>
          <w:i w:val="0"/>
          <w:szCs w:val="24"/>
        </w:rPr>
        <w:t>fastou</w:t>
      </w:r>
      <w:r w:rsidR="00A6634E" w:rsidRPr="00A6634E">
        <w:rPr>
          <w:b w:val="0"/>
          <w:i w:val="0"/>
          <w:szCs w:val="24"/>
        </w:rPr>
        <w:t xml:space="preserve"> por tempo indeterminado</w:t>
      </w:r>
      <w:r w:rsidR="00DD532B">
        <w:rPr>
          <w:b w:val="0"/>
          <w:i w:val="0"/>
          <w:szCs w:val="24"/>
        </w:rPr>
        <w:t xml:space="preserve"> do servidor </w:t>
      </w:r>
      <w:r w:rsidR="00F23165">
        <w:rPr>
          <w:b w:val="0"/>
          <w:i w:val="0"/>
          <w:szCs w:val="24"/>
        </w:rPr>
        <w:t>João Otávio da Silva</w:t>
      </w:r>
      <w:r w:rsidR="00DD532B">
        <w:rPr>
          <w:b w:val="0"/>
          <w:i w:val="0"/>
          <w:szCs w:val="24"/>
        </w:rPr>
        <w:t>,</w:t>
      </w:r>
      <w:r w:rsidR="00341AB8">
        <w:rPr>
          <w:b w:val="0"/>
          <w:i w:val="0"/>
          <w:szCs w:val="24"/>
        </w:rPr>
        <w:t xml:space="preserve"> </w:t>
      </w:r>
      <w:r w:rsidR="00F23165">
        <w:rPr>
          <w:b w:val="0"/>
          <w:i w:val="0"/>
          <w:szCs w:val="24"/>
        </w:rPr>
        <w:t>Secretário de Infraestrutura, Agricultura e Meio Ambiente – Matrícula nº 832</w:t>
      </w:r>
      <w:r w:rsidR="00341AB8">
        <w:rPr>
          <w:b w:val="0"/>
          <w:i w:val="0"/>
          <w:szCs w:val="24"/>
        </w:rPr>
        <w:t>.</w:t>
      </w:r>
    </w:p>
    <w:p w:rsidR="00A6634E" w:rsidRDefault="00A6634E" w:rsidP="00DD532B">
      <w:pPr>
        <w:pStyle w:val="Recuodecorpodetexto2"/>
        <w:ind w:left="0" w:firstLine="709"/>
        <w:rPr>
          <w:i w:val="0"/>
          <w:szCs w:val="24"/>
        </w:rPr>
      </w:pPr>
    </w:p>
    <w:p w:rsidR="00C44F78" w:rsidRPr="00C44F78" w:rsidRDefault="00A6634E" w:rsidP="00DD532B">
      <w:pPr>
        <w:pStyle w:val="Recuodecorpodetexto2"/>
        <w:spacing w:line="360" w:lineRule="auto"/>
        <w:ind w:left="0" w:firstLine="709"/>
        <w:rPr>
          <w:b w:val="0"/>
          <w:i w:val="0"/>
        </w:rPr>
      </w:pPr>
      <w:r>
        <w:rPr>
          <w:i w:val="0"/>
          <w:szCs w:val="24"/>
        </w:rPr>
        <w:t xml:space="preserve">Art. 2º </w:t>
      </w:r>
      <w:r w:rsidR="00426881" w:rsidRPr="00C44F78">
        <w:rPr>
          <w:b w:val="0"/>
          <w:i w:val="0"/>
        </w:rPr>
        <w:t>Esta Portaria entra em vigor na data de sua publicação.</w:t>
      </w:r>
    </w:p>
    <w:p w:rsidR="00C44F78" w:rsidRPr="00C44F78" w:rsidRDefault="00C44F78" w:rsidP="00C44F78">
      <w:pPr>
        <w:pStyle w:val="Recuodecorpodetexto2"/>
        <w:ind w:left="0" w:firstLine="709"/>
        <w:rPr>
          <w:b w:val="0"/>
          <w:i w:val="0"/>
        </w:rPr>
      </w:pPr>
    </w:p>
    <w:p w:rsidR="00C44F78" w:rsidRPr="00C44F78" w:rsidRDefault="00C44F78" w:rsidP="00C44F78">
      <w:pPr>
        <w:pStyle w:val="Recuodecorpodetexto2"/>
        <w:ind w:left="0" w:firstLine="709"/>
        <w:rPr>
          <w:i w:val="0"/>
        </w:rPr>
      </w:pPr>
    </w:p>
    <w:p w:rsidR="00426881" w:rsidRPr="00C44F78" w:rsidRDefault="00426881" w:rsidP="00C44F78">
      <w:pPr>
        <w:pStyle w:val="Recuodecorpodetexto2"/>
        <w:ind w:left="0" w:firstLine="709"/>
        <w:rPr>
          <w:b w:val="0"/>
          <w:bCs/>
          <w:i w:val="0"/>
          <w:iCs/>
          <w:szCs w:val="24"/>
        </w:rPr>
      </w:pPr>
      <w:r w:rsidRPr="00C44F78">
        <w:rPr>
          <w:b w:val="0"/>
          <w:bCs/>
          <w:i w:val="0"/>
          <w:iCs/>
          <w:szCs w:val="24"/>
        </w:rPr>
        <w:t xml:space="preserve">Prefeitura Municipal de Ermo - SC, em </w:t>
      </w:r>
      <w:r w:rsidR="00F23165">
        <w:rPr>
          <w:b w:val="0"/>
          <w:bCs/>
          <w:i w:val="0"/>
          <w:iCs/>
          <w:szCs w:val="24"/>
        </w:rPr>
        <w:t>18 de outubro de 2019</w:t>
      </w:r>
      <w:r w:rsidR="00D93FDD" w:rsidRPr="00C44F78">
        <w:rPr>
          <w:b w:val="0"/>
          <w:bCs/>
          <w:i w:val="0"/>
          <w:iCs/>
          <w:szCs w:val="24"/>
        </w:rPr>
        <w:t>.</w:t>
      </w:r>
    </w:p>
    <w:p w:rsidR="00426881" w:rsidRPr="00C44F78" w:rsidRDefault="00426881">
      <w:pPr>
        <w:pStyle w:val="Recuodecorpodetexto2"/>
        <w:rPr>
          <w:b w:val="0"/>
          <w:bCs/>
          <w:i w:val="0"/>
          <w:iCs/>
          <w:szCs w:val="24"/>
        </w:rPr>
      </w:pPr>
    </w:p>
    <w:p w:rsidR="00426881" w:rsidRDefault="00426881">
      <w:pPr>
        <w:pStyle w:val="Recuodecorpodetexto2"/>
        <w:rPr>
          <w:b w:val="0"/>
          <w:bCs/>
          <w:i w:val="0"/>
          <w:iCs/>
          <w:szCs w:val="24"/>
        </w:rPr>
      </w:pPr>
    </w:p>
    <w:p w:rsidR="004A6CB4" w:rsidRPr="009F3379" w:rsidRDefault="004A6CB4">
      <w:pPr>
        <w:pStyle w:val="Recuodecorpodetexto2"/>
        <w:rPr>
          <w:b w:val="0"/>
          <w:bCs/>
          <w:i w:val="0"/>
          <w:iCs/>
          <w:szCs w:val="24"/>
        </w:rPr>
      </w:pPr>
    </w:p>
    <w:p w:rsidR="00426881" w:rsidRPr="009F3379" w:rsidRDefault="00D93FDD">
      <w:pPr>
        <w:pStyle w:val="Ttulo1"/>
        <w:jc w:val="center"/>
        <w:rPr>
          <w:b/>
          <w:bCs/>
          <w:szCs w:val="24"/>
        </w:rPr>
      </w:pPr>
      <w:r>
        <w:rPr>
          <w:b/>
          <w:bCs/>
          <w:szCs w:val="24"/>
        </w:rPr>
        <w:t>ALDOIR CADORIN</w:t>
      </w:r>
    </w:p>
    <w:p w:rsidR="00426881" w:rsidRPr="009F3379" w:rsidRDefault="00426881">
      <w:pPr>
        <w:jc w:val="center"/>
        <w:rPr>
          <w:szCs w:val="24"/>
        </w:rPr>
      </w:pPr>
      <w:r w:rsidRPr="009F3379">
        <w:rPr>
          <w:szCs w:val="24"/>
        </w:rPr>
        <w:t>Prefeito Municipal</w:t>
      </w:r>
    </w:p>
    <w:p w:rsidR="00426881" w:rsidRPr="009F3379" w:rsidRDefault="00426881">
      <w:pPr>
        <w:ind w:firstLine="567"/>
        <w:jc w:val="both"/>
        <w:rPr>
          <w:szCs w:val="24"/>
        </w:rPr>
      </w:pPr>
    </w:p>
    <w:p w:rsidR="00097E78" w:rsidRDefault="00097E78" w:rsidP="00097E78">
      <w:pPr>
        <w:jc w:val="center"/>
      </w:pPr>
    </w:p>
    <w:p w:rsidR="00097E78" w:rsidRDefault="00097E78" w:rsidP="00097E78">
      <w:pPr>
        <w:jc w:val="center"/>
      </w:pPr>
      <w:r>
        <w:t>Registre-se e Publique-se.</w:t>
      </w:r>
    </w:p>
    <w:p w:rsidR="00097E78" w:rsidRDefault="00097E78" w:rsidP="00097E78">
      <w:pPr>
        <w:jc w:val="both"/>
      </w:pPr>
    </w:p>
    <w:p w:rsidR="00097E78" w:rsidRDefault="00097E78" w:rsidP="00097E78">
      <w:pPr>
        <w:jc w:val="both"/>
      </w:pPr>
    </w:p>
    <w:p w:rsidR="00097E78" w:rsidRDefault="00097E78" w:rsidP="00097E78">
      <w:pPr>
        <w:jc w:val="both"/>
      </w:pPr>
    </w:p>
    <w:p w:rsidR="006E4176" w:rsidRPr="00F7672A" w:rsidRDefault="006E4176" w:rsidP="006E4176">
      <w:pPr>
        <w:pStyle w:val="SemEspaamento"/>
        <w:suppressAutoHyphens w:val="0"/>
        <w:jc w:val="center"/>
        <w:rPr>
          <w:rFonts w:ascii="Times New Roman" w:hAnsi="Times New Roman"/>
          <w:b/>
          <w:sz w:val="24"/>
        </w:rPr>
      </w:pPr>
      <w:r w:rsidRPr="00F7672A">
        <w:rPr>
          <w:rFonts w:ascii="Times New Roman" w:hAnsi="Times New Roman"/>
          <w:b/>
          <w:sz w:val="24"/>
        </w:rPr>
        <w:t>DONATO DELLA VECCHIA</w:t>
      </w:r>
    </w:p>
    <w:p w:rsidR="006E4176" w:rsidRPr="00F7672A" w:rsidRDefault="006E4176" w:rsidP="006E4176">
      <w:pPr>
        <w:pStyle w:val="SemEspaamento"/>
        <w:suppressAutoHyphens w:val="0"/>
        <w:jc w:val="center"/>
        <w:rPr>
          <w:rFonts w:ascii="Times New Roman" w:hAnsi="Times New Roman"/>
          <w:sz w:val="24"/>
        </w:rPr>
      </w:pPr>
      <w:r w:rsidRPr="00F7672A">
        <w:rPr>
          <w:rFonts w:ascii="Times New Roman" w:hAnsi="Times New Roman"/>
          <w:sz w:val="24"/>
        </w:rPr>
        <w:t>Secretário de Administração e Finanças Interino</w:t>
      </w:r>
    </w:p>
    <w:p w:rsidR="006E4176" w:rsidRPr="00F7672A" w:rsidRDefault="006E4176" w:rsidP="006E4176">
      <w:pPr>
        <w:pStyle w:val="SemEspaamento"/>
        <w:suppressAutoHyphens w:val="0"/>
        <w:jc w:val="center"/>
        <w:rPr>
          <w:rFonts w:ascii="Times New Roman" w:hAnsi="Times New Roman"/>
          <w:sz w:val="24"/>
        </w:rPr>
      </w:pPr>
    </w:p>
    <w:p w:rsidR="00097E78" w:rsidRDefault="00097E78" w:rsidP="00097E78">
      <w:pPr>
        <w:jc w:val="both"/>
      </w:pPr>
    </w:p>
    <w:p w:rsidR="00097E78" w:rsidRDefault="00097E78" w:rsidP="00097E78">
      <w:pPr>
        <w:jc w:val="both"/>
      </w:pPr>
    </w:p>
    <w:p w:rsidR="009F3379" w:rsidRPr="009F3379" w:rsidRDefault="009F3379" w:rsidP="00097E78">
      <w:pPr>
        <w:jc w:val="center"/>
      </w:pPr>
    </w:p>
    <w:sectPr w:rsidR="009F3379" w:rsidRPr="009F3379" w:rsidSect="008F6995">
      <w:pgSz w:w="11907" w:h="16840" w:code="9"/>
      <w:pgMar w:top="1843" w:right="992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6769D"/>
    <w:multiLevelType w:val="hybridMultilevel"/>
    <w:tmpl w:val="47D2D2A0"/>
    <w:lvl w:ilvl="0" w:tplc="0416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44E"/>
    <w:rsid w:val="00021F40"/>
    <w:rsid w:val="00055D09"/>
    <w:rsid w:val="00086F6E"/>
    <w:rsid w:val="00097E78"/>
    <w:rsid w:val="000A74D0"/>
    <w:rsid w:val="001803C7"/>
    <w:rsid w:val="001A3042"/>
    <w:rsid w:val="0027244E"/>
    <w:rsid w:val="002A38FA"/>
    <w:rsid w:val="00341AB8"/>
    <w:rsid w:val="003B4CD5"/>
    <w:rsid w:val="003D75B6"/>
    <w:rsid w:val="00410477"/>
    <w:rsid w:val="00426881"/>
    <w:rsid w:val="00462531"/>
    <w:rsid w:val="004A6CB4"/>
    <w:rsid w:val="006E4176"/>
    <w:rsid w:val="0070136B"/>
    <w:rsid w:val="008378E1"/>
    <w:rsid w:val="00857D80"/>
    <w:rsid w:val="008F6995"/>
    <w:rsid w:val="009A1AF3"/>
    <w:rsid w:val="009C7BC1"/>
    <w:rsid w:val="009F2A41"/>
    <w:rsid w:val="009F3379"/>
    <w:rsid w:val="00A07180"/>
    <w:rsid w:val="00A461F7"/>
    <w:rsid w:val="00A6634E"/>
    <w:rsid w:val="00AA57BD"/>
    <w:rsid w:val="00AD5A20"/>
    <w:rsid w:val="00BD654C"/>
    <w:rsid w:val="00C150C0"/>
    <w:rsid w:val="00C44F78"/>
    <w:rsid w:val="00C66EC7"/>
    <w:rsid w:val="00D93FDD"/>
    <w:rsid w:val="00DD532B"/>
    <w:rsid w:val="00E16827"/>
    <w:rsid w:val="00E72992"/>
    <w:rsid w:val="00F23165"/>
    <w:rsid w:val="00FE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</w:style>
  <w:style w:type="paragraph" w:styleId="Ttulo2">
    <w:name w:val="heading 2"/>
    <w:basedOn w:val="Normal"/>
    <w:next w:val="Normal"/>
    <w:qFormat/>
    <w:rsid w:val="00097E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">
    <w:name w:val="Body Text Indent"/>
    <w:basedOn w:val="Normal"/>
    <w:pPr>
      <w:ind w:left="3402"/>
      <w:jc w:val="both"/>
    </w:pPr>
  </w:style>
  <w:style w:type="paragraph" w:styleId="Recuodecorpodetexto2">
    <w:name w:val="Body Text Indent 2"/>
    <w:basedOn w:val="Normal"/>
    <w:pPr>
      <w:ind w:left="4820"/>
      <w:jc w:val="both"/>
    </w:pPr>
    <w:rPr>
      <w:b/>
      <w:i/>
    </w:rPr>
  </w:style>
  <w:style w:type="paragraph" w:styleId="Recuodecorpodetexto3">
    <w:name w:val="Body Text Indent 3"/>
    <w:basedOn w:val="Normal"/>
    <w:pPr>
      <w:ind w:left="5387"/>
      <w:jc w:val="both"/>
      <w:outlineLvl w:val="0"/>
    </w:pPr>
    <w:rPr>
      <w:b/>
    </w:rPr>
  </w:style>
  <w:style w:type="paragraph" w:styleId="SemEspaamento">
    <w:name w:val="No Spacing"/>
    <w:basedOn w:val="Normal"/>
    <w:link w:val="SemEspaamentoChar"/>
    <w:qFormat/>
    <w:rsid w:val="009F3379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9F3379"/>
    <w:rPr>
      <w:rFonts w:ascii="Arial" w:hAnsi="Arial"/>
      <w:sz w:val="22"/>
      <w:szCs w:val="24"/>
      <w:lang w:val="pt-BR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</w:style>
  <w:style w:type="paragraph" w:styleId="Ttulo2">
    <w:name w:val="heading 2"/>
    <w:basedOn w:val="Normal"/>
    <w:next w:val="Normal"/>
    <w:qFormat/>
    <w:rsid w:val="00097E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">
    <w:name w:val="Body Text Indent"/>
    <w:basedOn w:val="Normal"/>
    <w:pPr>
      <w:ind w:left="3402"/>
      <w:jc w:val="both"/>
    </w:pPr>
  </w:style>
  <w:style w:type="paragraph" w:styleId="Recuodecorpodetexto2">
    <w:name w:val="Body Text Indent 2"/>
    <w:basedOn w:val="Normal"/>
    <w:pPr>
      <w:ind w:left="4820"/>
      <w:jc w:val="both"/>
    </w:pPr>
    <w:rPr>
      <w:b/>
      <w:i/>
    </w:rPr>
  </w:style>
  <w:style w:type="paragraph" w:styleId="Recuodecorpodetexto3">
    <w:name w:val="Body Text Indent 3"/>
    <w:basedOn w:val="Normal"/>
    <w:pPr>
      <w:ind w:left="5387"/>
      <w:jc w:val="both"/>
      <w:outlineLvl w:val="0"/>
    </w:pPr>
    <w:rPr>
      <w:b/>
    </w:rPr>
  </w:style>
  <w:style w:type="paragraph" w:styleId="SemEspaamento">
    <w:name w:val="No Spacing"/>
    <w:basedOn w:val="Normal"/>
    <w:link w:val="SemEspaamentoChar"/>
    <w:qFormat/>
    <w:rsid w:val="009F3379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9F3379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036, de 15 de Abril de 1999</vt:lpstr>
    </vt:vector>
  </TitlesOfParts>
  <Company>Prefeitura Municipal de Ermo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036, de 15 de Abril de 1999</dc:title>
  <dc:creator>Lucia</dc:creator>
  <cp:lastModifiedBy>LUCIA</cp:lastModifiedBy>
  <cp:revision>2</cp:revision>
  <cp:lastPrinted>2001-02-04T22:57:00Z</cp:lastPrinted>
  <dcterms:created xsi:type="dcterms:W3CDTF">2019-11-07T16:02:00Z</dcterms:created>
  <dcterms:modified xsi:type="dcterms:W3CDTF">2019-11-07T16:02:00Z</dcterms:modified>
</cp:coreProperties>
</file>